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39" w:rsidRDefault="00631539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631539" w:rsidRDefault="00631539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631539" w:rsidRPr="00640E44" w:rsidRDefault="00631539" w:rsidP="003F07B3">
      <w:pPr>
        <w:spacing w:after="120"/>
        <w:jc w:val="center"/>
        <w:rPr>
          <w:rFonts w:cstheme="minorHAnsi"/>
          <w:b/>
          <w:noProof/>
          <w:spacing w:val="-3"/>
          <w:sz w:val="20"/>
          <w:szCs w:val="20"/>
          <w:lang w:eastAsia="en-GB"/>
        </w:rPr>
      </w:pPr>
    </w:p>
    <w:p w:rsidR="00BC6077" w:rsidRPr="00640E44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theme="minorHAnsi"/>
          <w:b/>
          <w:sz w:val="28"/>
          <w:szCs w:val="24"/>
          <w:lang w:eastAsia="en-GB"/>
        </w:rPr>
      </w:pPr>
      <w:permStart w:id="1167483415" w:edGrp="everyone"/>
      <w:permEnd w:id="1167483415"/>
      <w:r w:rsidRPr="00640E44">
        <w:rPr>
          <w:rFonts w:eastAsia="Times New Roman" w:cstheme="minorHAnsi"/>
          <w:b/>
          <w:sz w:val="28"/>
          <w:szCs w:val="24"/>
          <w:lang w:eastAsia="en-GB"/>
        </w:rPr>
        <w:t>JOB DESCRIPTION</w:t>
      </w:r>
      <w:bookmarkStart w:id="0" w:name="_GoBack"/>
      <w:bookmarkEnd w:id="0"/>
    </w:p>
    <w:p w:rsidR="00BC6077" w:rsidRPr="00640E44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lang w:eastAsia="en-GB"/>
        </w:rPr>
      </w:pPr>
      <w:r w:rsidRPr="00640E44">
        <w:rPr>
          <w:rFonts w:eastAsia="Times New Roman" w:cstheme="minorHAnsi"/>
          <w:b/>
          <w:lang w:eastAsia="en-GB"/>
        </w:rPr>
        <w:t>JOB TITLE:</w:t>
      </w:r>
      <w:r w:rsidRPr="00640E44">
        <w:rPr>
          <w:rFonts w:eastAsia="Times New Roman" w:cstheme="minorHAnsi"/>
          <w:b/>
          <w:lang w:eastAsia="en-GB"/>
        </w:rPr>
        <w:tab/>
      </w:r>
      <w:r w:rsidR="0017763A" w:rsidRPr="00640E44">
        <w:rPr>
          <w:rFonts w:eastAsia="Times New Roman" w:cstheme="minorHAnsi"/>
          <w:b/>
          <w:lang w:eastAsia="en-GB"/>
        </w:rPr>
        <w:t>Head of Catering</w:t>
      </w:r>
    </w:p>
    <w:p w:rsidR="00BC6077" w:rsidRPr="00640E44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lang w:eastAsia="en-GB"/>
        </w:rPr>
      </w:pPr>
      <w:r w:rsidRPr="00640E44">
        <w:rPr>
          <w:rFonts w:eastAsia="Times New Roman" w:cstheme="minorHAnsi"/>
          <w:b/>
          <w:lang w:eastAsia="en-GB"/>
        </w:rPr>
        <w:t>DEPARTMENT:</w:t>
      </w:r>
      <w:r w:rsidR="0017763A" w:rsidRPr="00640E44">
        <w:rPr>
          <w:rFonts w:eastAsia="Times New Roman" w:cstheme="minorHAnsi"/>
          <w:b/>
          <w:lang w:eastAsia="en-GB"/>
        </w:rPr>
        <w:t xml:space="preserve"> Facilities Management</w:t>
      </w:r>
      <w:r w:rsidRPr="00640E44">
        <w:rPr>
          <w:rFonts w:eastAsia="Times New Roman" w:cstheme="minorHAnsi"/>
          <w:b/>
          <w:lang w:eastAsia="en-GB"/>
        </w:rPr>
        <w:tab/>
      </w:r>
      <w:r w:rsidRPr="00640E44">
        <w:rPr>
          <w:rFonts w:eastAsia="Times New Roman" w:cstheme="minorHAnsi"/>
          <w:b/>
          <w:lang w:eastAsia="en-GB"/>
        </w:rPr>
        <w:tab/>
      </w:r>
    </w:p>
    <w:p w:rsidR="00BC6077" w:rsidRPr="00640E44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lang w:eastAsia="en-GB"/>
        </w:rPr>
      </w:pPr>
      <w:r w:rsidRPr="00640E44">
        <w:rPr>
          <w:rFonts w:eastAsia="Times New Roman" w:cstheme="minorHAnsi"/>
          <w:b/>
          <w:lang w:eastAsia="en-GB"/>
        </w:rPr>
        <w:t>REPORTS TO:</w:t>
      </w:r>
      <w:r w:rsidR="0017763A" w:rsidRPr="00640E44">
        <w:rPr>
          <w:rFonts w:eastAsia="Times New Roman" w:cstheme="minorHAnsi"/>
          <w:b/>
          <w:lang w:eastAsia="en-GB"/>
        </w:rPr>
        <w:t xml:space="preserve"> Facilities Director</w:t>
      </w:r>
      <w:r w:rsidRPr="00640E44">
        <w:rPr>
          <w:rFonts w:eastAsia="Times New Roman" w:cstheme="minorHAnsi"/>
          <w:b/>
          <w:lang w:eastAsia="en-GB"/>
        </w:rPr>
        <w:tab/>
      </w:r>
    </w:p>
    <w:p w:rsidR="00BC6077" w:rsidRPr="00640E44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lang w:eastAsia="en-GB"/>
        </w:rPr>
      </w:pPr>
      <w:r w:rsidRPr="00640E44">
        <w:rPr>
          <w:rFonts w:eastAsia="Times New Roman" w:cstheme="minorHAnsi"/>
          <w:b/>
          <w:lang w:eastAsia="en-GB"/>
        </w:rPr>
        <w:t>LOCATION:</w:t>
      </w:r>
      <w:r w:rsidR="0017763A" w:rsidRPr="00640E44">
        <w:rPr>
          <w:rFonts w:eastAsia="Times New Roman" w:cstheme="minorHAnsi"/>
          <w:b/>
          <w:lang w:eastAsia="en-GB"/>
        </w:rPr>
        <w:t xml:space="preserve"> </w:t>
      </w:r>
      <w:r w:rsidR="0017763A" w:rsidRPr="00640E44">
        <w:rPr>
          <w:rFonts w:cstheme="minorHAnsi"/>
          <w:b/>
          <w:bCs/>
        </w:rPr>
        <w:t>City Football HQ, Manchester</w:t>
      </w:r>
      <w:r w:rsidRPr="00640E44">
        <w:rPr>
          <w:rFonts w:eastAsia="Times New Roman" w:cstheme="minorHAnsi"/>
          <w:b/>
          <w:lang w:eastAsia="en-GB"/>
        </w:rPr>
        <w:tab/>
      </w:r>
      <w:r w:rsidRPr="00640E44">
        <w:rPr>
          <w:rFonts w:eastAsia="Times New Roman" w:cstheme="minorHAnsi"/>
          <w:b/>
          <w:lang w:eastAsia="en-GB"/>
        </w:rPr>
        <w:tab/>
      </w:r>
    </w:p>
    <w:p w:rsidR="00BC6077" w:rsidRPr="00A7492C" w:rsidRDefault="00BC6077" w:rsidP="00A7492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40E44">
        <w:rPr>
          <w:rFonts w:eastAsia="Times New Roman" w:cstheme="minorHAnsi"/>
          <w:b/>
          <w:lang w:eastAsia="en-GB"/>
        </w:rPr>
        <w:t>DATE:</w:t>
      </w:r>
      <w:r w:rsidRPr="00640E44">
        <w:rPr>
          <w:rFonts w:eastAsia="Times New Roman" w:cstheme="minorHAnsi"/>
          <w:b/>
          <w:lang w:eastAsia="en-GB"/>
        </w:rPr>
        <w:tab/>
      </w:r>
      <w:r w:rsidR="0017763A" w:rsidRPr="00640E44">
        <w:rPr>
          <w:rFonts w:eastAsia="Times New Roman" w:cstheme="minorHAnsi"/>
          <w:b/>
          <w:lang w:eastAsia="en-GB"/>
        </w:rPr>
        <w:t>February 2018</w:t>
      </w:r>
      <w:r w:rsidRPr="00BC6077">
        <w:rPr>
          <w:rFonts w:ascii="Arial" w:eastAsia="Times New Roman" w:hAnsi="Arial" w:cs="Arial"/>
          <w:b/>
          <w:lang w:eastAsia="en-GB"/>
        </w:rPr>
        <w:tab/>
      </w:r>
      <w:r w:rsidRPr="00BC6077">
        <w:rPr>
          <w:rFonts w:ascii="Arial" w:eastAsia="Times New Roman" w:hAnsi="Arial" w:cs="Arial"/>
          <w:b/>
          <w:lang w:eastAsia="en-GB"/>
        </w:rPr>
        <w:tab/>
      </w:r>
    </w:p>
    <w:p w:rsidR="00BC6077" w:rsidRPr="00BC6077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C6077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</w:t>
      </w:r>
      <w:r w:rsidR="00A7492C">
        <w:rPr>
          <w:rFonts w:ascii="Arial" w:eastAsia="Times New Roman" w:hAnsi="Arial" w:cs="Arial"/>
          <w:b/>
          <w:sz w:val="24"/>
          <w:szCs w:val="24"/>
          <w:lang w:eastAsia="en-GB"/>
        </w:rPr>
        <w:t>______</w:t>
      </w:r>
    </w:p>
    <w:p w:rsidR="00BC6077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640E44">
        <w:rPr>
          <w:rFonts w:eastAsia="Times New Roman" w:cstheme="minorHAnsi"/>
          <w:b/>
          <w:sz w:val="24"/>
          <w:szCs w:val="24"/>
          <w:lang w:eastAsia="en-GB"/>
        </w:rPr>
        <w:t>Job purpose</w:t>
      </w:r>
    </w:p>
    <w:p w:rsidR="00772DE7" w:rsidRPr="00772DE7" w:rsidRDefault="00772DE7" w:rsidP="006C45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szCs w:val="24"/>
          <w:lang w:eastAsia="en-GB"/>
        </w:rPr>
      </w:pPr>
      <w:r>
        <w:rPr>
          <w:rFonts w:eastAsia="Times New Roman" w:cstheme="minorHAnsi"/>
          <w:szCs w:val="24"/>
          <w:lang w:eastAsia="en-GB"/>
        </w:rPr>
        <w:t>The Head of Catering</w:t>
      </w:r>
      <w:r w:rsidR="00BE4EC3">
        <w:rPr>
          <w:rFonts w:eastAsia="Times New Roman" w:cstheme="minorHAnsi"/>
          <w:szCs w:val="24"/>
          <w:lang w:eastAsia="en-GB"/>
        </w:rPr>
        <w:t xml:space="preserve"> reports to the Facilities Director and</w:t>
      </w:r>
      <w:r>
        <w:rPr>
          <w:rFonts w:eastAsia="Times New Roman" w:cstheme="minorHAnsi"/>
          <w:szCs w:val="24"/>
          <w:lang w:eastAsia="en-GB"/>
        </w:rPr>
        <w:t xml:space="preserve"> is responsible to drive the continuous development, delivery and</w:t>
      </w:r>
      <w:r w:rsidR="00095130">
        <w:rPr>
          <w:rFonts w:eastAsia="Times New Roman" w:cstheme="minorHAnsi"/>
          <w:szCs w:val="24"/>
          <w:lang w:eastAsia="en-GB"/>
        </w:rPr>
        <w:t xml:space="preserve"> overall</w:t>
      </w:r>
      <w:r>
        <w:rPr>
          <w:rFonts w:eastAsia="Times New Roman" w:cstheme="minorHAnsi"/>
          <w:szCs w:val="24"/>
          <w:lang w:eastAsia="en-GB"/>
        </w:rPr>
        <w:t xml:space="preserve"> improvement of all catering services across Manchester City Football Club and City Football Group in the UK to ensure deliver</w:t>
      </w:r>
      <w:r w:rsidR="006C4541">
        <w:rPr>
          <w:rFonts w:eastAsia="Times New Roman" w:cstheme="minorHAnsi"/>
          <w:szCs w:val="24"/>
          <w:lang w:eastAsia="en-GB"/>
        </w:rPr>
        <w:t>y of</w:t>
      </w:r>
      <w:r>
        <w:rPr>
          <w:rFonts w:eastAsia="Times New Roman" w:cstheme="minorHAnsi"/>
          <w:szCs w:val="24"/>
          <w:lang w:eastAsia="en-GB"/>
        </w:rPr>
        <w:t xml:space="preserve"> a world class catering experience.  The role encompass</w:t>
      </w:r>
      <w:r w:rsidR="006C4541">
        <w:rPr>
          <w:rFonts w:eastAsia="Times New Roman" w:cstheme="minorHAnsi"/>
          <w:szCs w:val="24"/>
          <w:lang w:eastAsia="en-GB"/>
        </w:rPr>
        <w:t>es</w:t>
      </w:r>
      <w:r>
        <w:rPr>
          <w:rFonts w:eastAsia="Times New Roman" w:cstheme="minorHAnsi"/>
          <w:szCs w:val="24"/>
          <w:lang w:eastAsia="en-GB"/>
        </w:rPr>
        <w:t xml:space="preserve"> managing a diverse range of in-house</w:t>
      </w:r>
      <w:r w:rsidR="00A20057">
        <w:rPr>
          <w:rFonts w:eastAsia="Times New Roman" w:cstheme="minorHAnsi"/>
          <w:szCs w:val="24"/>
          <w:lang w:eastAsia="en-GB"/>
        </w:rPr>
        <w:t xml:space="preserve"> operations</w:t>
      </w:r>
      <w:r>
        <w:rPr>
          <w:rFonts w:eastAsia="Times New Roman" w:cstheme="minorHAnsi"/>
          <w:szCs w:val="24"/>
          <w:lang w:eastAsia="en-GB"/>
        </w:rPr>
        <w:t xml:space="preserve"> and </w:t>
      </w:r>
      <w:r w:rsidR="00BE4EC3">
        <w:rPr>
          <w:rFonts w:eastAsia="Times New Roman" w:cstheme="minorHAnsi"/>
          <w:szCs w:val="24"/>
          <w:lang w:eastAsia="en-GB"/>
        </w:rPr>
        <w:t xml:space="preserve">outsourced catering services. </w:t>
      </w:r>
    </w:p>
    <w:p w:rsidR="00BC6077" w:rsidRPr="00BC6077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C6077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</w:t>
      </w:r>
      <w:r w:rsidR="00A7492C">
        <w:rPr>
          <w:rFonts w:ascii="Arial" w:eastAsia="Times New Roman" w:hAnsi="Arial" w:cs="Arial"/>
          <w:b/>
          <w:sz w:val="24"/>
          <w:szCs w:val="24"/>
          <w:lang w:eastAsia="en-GB"/>
        </w:rPr>
        <w:softHyphen/>
      </w:r>
      <w:r w:rsidR="00A7492C">
        <w:rPr>
          <w:rFonts w:ascii="Arial" w:eastAsia="Times New Roman" w:hAnsi="Arial" w:cs="Arial"/>
          <w:b/>
          <w:sz w:val="24"/>
          <w:szCs w:val="24"/>
          <w:lang w:eastAsia="en-GB"/>
        </w:rPr>
        <w:softHyphen/>
      </w:r>
      <w:r w:rsidR="00A7492C">
        <w:rPr>
          <w:rFonts w:ascii="Arial" w:eastAsia="Times New Roman" w:hAnsi="Arial" w:cs="Arial"/>
          <w:b/>
          <w:sz w:val="24"/>
          <w:szCs w:val="24"/>
          <w:lang w:eastAsia="en-GB"/>
        </w:rPr>
        <w:softHyphen/>
        <w:t>______</w:t>
      </w:r>
    </w:p>
    <w:p w:rsidR="00BC6077" w:rsidRPr="00640E44" w:rsidRDefault="00BC6077" w:rsidP="00BC6077">
      <w:pPr>
        <w:tabs>
          <w:tab w:val="left" w:pos="308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640E44">
        <w:rPr>
          <w:rFonts w:eastAsia="Times New Roman" w:cstheme="minorHAnsi"/>
          <w:b/>
          <w:sz w:val="24"/>
          <w:szCs w:val="24"/>
          <w:lang w:eastAsia="en-GB"/>
        </w:rPr>
        <w:t>Key responsibilities</w:t>
      </w:r>
    </w:p>
    <w:p w:rsidR="00285EBE" w:rsidRDefault="00285EBE" w:rsidP="004C048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the management and development of all catering services both in-house operations and outsourced catering services to contribute to the overall business strategy.</w:t>
      </w:r>
    </w:p>
    <w:p w:rsidR="00A20057" w:rsidRDefault="00285EBE" w:rsidP="004C048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Develop and lead with the implementation of operational plans for all catering services across all sites to support wider functions and increase income generation for the Company.  </w:t>
      </w:r>
    </w:p>
    <w:p w:rsidR="00285EBE" w:rsidRPr="00055F92" w:rsidRDefault="00285EBE" w:rsidP="004C048A">
      <w:pPr>
        <w:pStyle w:val="Default"/>
        <w:spacing w:after="120"/>
        <w:rPr>
          <w:rFonts w:asciiTheme="minorHAnsi" w:hAnsiTheme="minorHAnsi" w:cstheme="minorHAnsi"/>
          <w:vanish/>
          <w:sz w:val="22"/>
          <w:szCs w:val="22"/>
          <w:specVanish/>
        </w:rPr>
      </w:pPr>
    </w:p>
    <w:p w:rsidR="00285EBE" w:rsidRDefault="00055F92" w:rsidP="004C048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Contribute to and influence the development of all catering services and products across all sites to ensure the highest standards are achieved. </w:t>
      </w:r>
    </w:p>
    <w:p w:rsidR="00F54E98" w:rsidRDefault="00F54E98" w:rsidP="004C048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 as a champion of the operational services to help embed the operations in the catering teams and wider Company.</w:t>
      </w:r>
    </w:p>
    <w:p w:rsidR="00F54E98" w:rsidRDefault="00F54E98" w:rsidP="004C048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Offer specialist expertise </w:t>
      </w:r>
      <w:proofErr w:type="gramStart"/>
      <w:r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lead with the delivery of complex operational projects and analyse highly complex data to support and inform operational decision making. </w:t>
      </w:r>
    </w:p>
    <w:p w:rsidR="00F54E98" w:rsidRDefault="00F54E98" w:rsidP="004C048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 alongside key business stakeholders across the Company to ensure operational activity contributes toward the business strategy.  </w:t>
      </w:r>
    </w:p>
    <w:p w:rsidR="00F54E98" w:rsidRDefault="00055F92" w:rsidP="004C048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Proactively collaborate with the wider functions to ensure operational activities and products are sourced completely in line with the Company’s Policies and guidelines. </w:t>
      </w:r>
    </w:p>
    <w:p w:rsidR="00285EBE" w:rsidRDefault="00F54E98" w:rsidP="004C048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 an integral role in the management of the annual catering budgets to ensure cost control and value for money.</w:t>
      </w:r>
    </w:p>
    <w:p w:rsidR="00F312FD" w:rsidRDefault="00F312FD" w:rsidP="004C048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Responsible for the management of all health and safety together with food safety compliance matters to ensure the relevant legislation continues to be adhered to. </w:t>
      </w:r>
    </w:p>
    <w:p w:rsidR="00F312FD" w:rsidRPr="00BC6077" w:rsidRDefault="00F312FD" w:rsidP="00F312F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C6077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softHyphen/>
        <w:t>______</w:t>
      </w:r>
    </w:p>
    <w:p w:rsidR="00BC6077" w:rsidRPr="00640E44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640E44">
        <w:rPr>
          <w:rFonts w:eastAsia="Times New Roman" w:cstheme="minorHAnsi"/>
          <w:b/>
          <w:sz w:val="24"/>
          <w:szCs w:val="24"/>
          <w:lang w:eastAsia="en-GB"/>
        </w:rPr>
        <w:t>General responsibilities</w:t>
      </w:r>
    </w:p>
    <w:p w:rsidR="00774196" w:rsidRPr="00640E44" w:rsidRDefault="00774196" w:rsidP="007741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lang w:eastAsia="en-GB"/>
        </w:rPr>
      </w:pPr>
      <w:r w:rsidRPr="00640E44">
        <w:rPr>
          <w:rFonts w:eastAsia="Times New Roman" w:cstheme="minorHAnsi"/>
          <w:lang w:eastAsia="en-GB"/>
        </w:rPr>
        <w:t xml:space="preserve">Compliance with </w:t>
      </w:r>
      <w:r w:rsidR="00640E44">
        <w:rPr>
          <w:rFonts w:eastAsia="Times New Roman" w:cstheme="minorHAnsi"/>
          <w:lang w:eastAsia="en-GB"/>
        </w:rPr>
        <w:t>Company</w:t>
      </w:r>
      <w:r w:rsidRPr="00640E44">
        <w:rPr>
          <w:rFonts w:eastAsia="Times New Roman" w:cstheme="minorHAnsi"/>
          <w:lang w:eastAsia="en-GB"/>
        </w:rPr>
        <w:t xml:space="preserve"> policies</w:t>
      </w:r>
    </w:p>
    <w:p w:rsidR="00774196" w:rsidRPr="00640E44" w:rsidRDefault="00774196" w:rsidP="007741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lang w:eastAsia="en-GB"/>
        </w:rPr>
      </w:pPr>
      <w:r w:rsidRPr="00640E44">
        <w:rPr>
          <w:rFonts w:eastAsia="Times New Roman" w:cstheme="minorHAnsi"/>
          <w:lang w:eastAsia="en-GB"/>
        </w:rPr>
        <w:lastRenderedPageBreak/>
        <w:t xml:space="preserve">Compliance with the </w:t>
      </w:r>
      <w:r w:rsidR="00640E44">
        <w:rPr>
          <w:rFonts w:eastAsia="Times New Roman" w:cstheme="minorHAnsi"/>
          <w:lang w:eastAsia="en-GB"/>
        </w:rPr>
        <w:t>Company</w:t>
      </w:r>
      <w:r w:rsidRPr="00640E44">
        <w:rPr>
          <w:rFonts w:eastAsia="Times New Roman" w:cstheme="minorHAnsi"/>
          <w:lang w:eastAsia="en-GB"/>
        </w:rPr>
        <w:t>’s health and safety procedures</w:t>
      </w:r>
    </w:p>
    <w:p w:rsidR="00774196" w:rsidRPr="00640E44" w:rsidRDefault="00774196" w:rsidP="007741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lang w:eastAsia="en-GB"/>
        </w:rPr>
      </w:pPr>
      <w:r w:rsidRPr="00640E44">
        <w:rPr>
          <w:rFonts w:eastAsia="Times New Roman" w:cstheme="minorHAnsi"/>
          <w:lang w:eastAsia="en-GB"/>
        </w:rPr>
        <w:t xml:space="preserve">Compliance with the </w:t>
      </w:r>
      <w:r w:rsidR="00640E44">
        <w:rPr>
          <w:rFonts w:eastAsia="Times New Roman" w:cstheme="minorHAnsi"/>
          <w:lang w:eastAsia="en-GB"/>
        </w:rPr>
        <w:t>Company</w:t>
      </w:r>
      <w:r w:rsidRPr="00640E44">
        <w:rPr>
          <w:rFonts w:eastAsia="Times New Roman" w:cstheme="minorHAnsi"/>
          <w:lang w:eastAsia="en-GB"/>
        </w:rPr>
        <w:t>’s safeguarding policies</w:t>
      </w:r>
    </w:p>
    <w:p w:rsidR="00774196" w:rsidRPr="00640E44" w:rsidRDefault="00774196" w:rsidP="007741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lang w:eastAsia="en-GB"/>
        </w:rPr>
      </w:pPr>
      <w:r w:rsidRPr="00640E44">
        <w:rPr>
          <w:rFonts w:eastAsia="Times New Roman" w:cstheme="minorHAnsi"/>
          <w:lang w:eastAsia="en-GB"/>
        </w:rPr>
        <w:t>To undertake such other duties as may be reasonably expected</w:t>
      </w:r>
    </w:p>
    <w:p w:rsidR="00774196" w:rsidRPr="00640E44" w:rsidRDefault="00774196" w:rsidP="007741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lang w:eastAsia="en-GB"/>
        </w:rPr>
      </w:pPr>
      <w:r w:rsidRPr="00640E44">
        <w:rPr>
          <w:rFonts w:eastAsia="Times New Roman" w:cstheme="minorHAnsi"/>
          <w:lang w:eastAsia="en-GB"/>
        </w:rPr>
        <w:t xml:space="preserve">To maintain professional conduct </w:t>
      </w:r>
      <w:proofErr w:type="gramStart"/>
      <w:r w:rsidRPr="00640E44">
        <w:rPr>
          <w:rFonts w:eastAsia="Times New Roman" w:cstheme="minorHAnsi"/>
          <w:lang w:eastAsia="en-GB"/>
        </w:rPr>
        <w:t>at all times</w:t>
      </w:r>
      <w:proofErr w:type="gramEnd"/>
    </w:p>
    <w:p w:rsidR="00640E44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C6077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</w:t>
      </w:r>
      <w:r w:rsidR="00A7492C">
        <w:rPr>
          <w:rFonts w:ascii="Arial" w:eastAsia="Times New Roman" w:hAnsi="Arial" w:cs="Arial"/>
          <w:b/>
          <w:sz w:val="24"/>
          <w:szCs w:val="24"/>
          <w:lang w:eastAsia="en-GB"/>
        </w:rPr>
        <w:t>______</w:t>
      </w:r>
    </w:p>
    <w:p w:rsidR="00BC6077" w:rsidRPr="00F54E98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640E44">
        <w:rPr>
          <w:rFonts w:eastAsia="Times New Roman" w:cstheme="minorHAnsi"/>
          <w:b/>
          <w:sz w:val="24"/>
          <w:szCs w:val="24"/>
          <w:lang w:eastAsia="en-GB"/>
        </w:rPr>
        <w:t>Key relationships</w:t>
      </w: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934"/>
      </w:tblGrid>
      <w:tr w:rsidR="00124337" w:rsidRPr="00226CE9" w:rsidTr="00640E44">
        <w:trPr>
          <w:trHeight w:val="1723"/>
        </w:trPr>
        <w:tc>
          <w:tcPr>
            <w:tcW w:w="4427" w:type="dxa"/>
          </w:tcPr>
          <w:p w:rsidR="00124337" w:rsidRPr="00A7492C" w:rsidRDefault="00124337" w:rsidP="00004CAF">
            <w:pPr>
              <w:spacing w:after="120"/>
              <w:rPr>
                <w:rFonts w:cstheme="minorHAnsi"/>
                <w:b/>
                <w:szCs w:val="20"/>
              </w:rPr>
            </w:pPr>
            <w:r w:rsidRPr="00A7492C">
              <w:rPr>
                <w:rFonts w:cstheme="minorHAnsi"/>
                <w:b/>
                <w:szCs w:val="20"/>
              </w:rPr>
              <w:t>Internal</w:t>
            </w:r>
          </w:p>
          <w:p w:rsidR="007F3DA2" w:rsidRPr="00A7492C" w:rsidRDefault="007F3DA2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Operations Director</w:t>
            </w:r>
          </w:p>
          <w:p w:rsidR="00124337" w:rsidRPr="00A7492C" w:rsidRDefault="00124337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Facilities Director</w:t>
            </w:r>
          </w:p>
          <w:p w:rsidR="00124337" w:rsidRPr="00A7492C" w:rsidRDefault="00124337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FM Managers</w:t>
            </w:r>
          </w:p>
          <w:p w:rsidR="00124337" w:rsidRPr="00A7492C" w:rsidRDefault="00124337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CFA Event</w:t>
            </w:r>
            <w:r w:rsidR="007F3DA2" w:rsidRPr="00A7492C">
              <w:rPr>
                <w:rFonts w:asciiTheme="minorHAnsi" w:hAnsiTheme="minorHAnsi" w:cstheme="minorHAnsi"/>
                <w:sz w:val="20"/>
                <w:szCs w:val="20"/>
              </w:rPr>
              <w:t xml:space="preserve"> Manager</w:t>
            </w: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24337" w:rsidRPr="00A7492C" w:rsidRDefault="00124337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Head Chef 1</w:t>
            </w:r>
            <w:r w:rsidRPr="00A7492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 xml:space="preserve"> Team</w:t>
            </w:r>
          </w:p>
          <w:p w:rsidR="00124337" w:rsidRPr="00A7492C" w:rsidRDefault="00124337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Head of Sport Science (1st Team)</w:t>
            </w:r>
          </w:p>
          <w:p w:rsidR="00124337" w:rsidRPr="00A7492C" w:rsidRDefault="00124337" w:rsidP="00124337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Academy Catering Manager</w:t>
            </w:r>
          </w:p>
          <w:p w:rsidR="00124337" w:rsidRPr="00A7492C" w:rsidRDefault="00124337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Head Chef Academy</w:t>
            </w:r>
          </w:p>
          <w:p w:rsidR="007F3DA2" w:rsidRPr="00A7492C" w:rsidRDefault="007F3DA2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Hospitality Relationship Team Manager</w:t>
            </w:r>
          </w:p>
          <w:p w:rsidR="007F3DA2" w:rsidRPr="00A7492C" w:rsidRDefault="007F3DA2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 xml:space="preserve">Health and </w:t>
            </w:r>
            <w:r w:rsidR="00744B68" w:rsidRPr="00A7492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afety Manager</w:t>
            </w:r>
          </w:p>
          <w:p w:rsidR="002763F6" w:rsidRPr="005632D4" w:rsidRDefault="002763F6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="Arial"/>
                <w:sz w:val="20"/>
                <w:szCs w:val="20"/>
              </w:rPr>
            </w:pPr>
            <w:r w:rsidRPr="00A7492C">
              <w:rPr>
                <w:rFonts w:asciiTheme="minorHAnsi" w:hAnsiTheme="minorHAnsi" w:cstheme="minorHAnsi"/>
                <w:sz w:val="20"/>
                <w:szCs w:val="20"/>
              </w:rPr>
              <w:t>Head of Procurement</w:t>
            </w:r>
          </w:p>
        </w:tc>
        <w:tc>
          <w:tcPr>
            <w:tcW w:w="4934" w:type="dxa"/>
          </w:tcPr>
          <w:p w:rsidR="00124337" w:rsidRPr="00640E44" w:rsidRDefault="00124337" w:rsidP="00004CAF">
            <w:pPr>
              <w:spacing w:after="120"/>
              <w:rPr>
                <w:rFonts w:cstheme="minorHAnsi"/>
                <w:b/>
                <w:szCs w:val="20"/>
              </w:rPr>
            </w:pPr>
            <w:r w:rsidRPr="00640E44">
              <w:rPr>
                <w:rFonts w:cstheme="minorHAnsi"/>
                <w:b/>
                <w:szCs w:val="20"/>
              </w:rPr>
              <w:t>External</w:t>
            </w:r>
          </w:p>
          <w:p w:rsidR="00124337" w:rsidRPr="00640E44" w:rsidRDefault="00124337" w:rsidP="00004CAF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40E44">
              <w:rPr>
                <w:rFonts w:asciiTheme="minorHAnsi" w:hAnsiTheme="minorHAnsi" w:cstheme="minorHAnsi"/>
                <w:sz w:val="20"/>
                <w:szCs w:val="20"/>
              </w:rPr>
              <w:t xml:space="preserve">Catering Contractor – CFA </w:t>
            </w:r>
            <w:proofErr w:type="spellStart"/>
            <w:r w:rsidRPr="00640E44">
              <w:rPr>
                <w:rFonts w:asciiTheme="minorHAnsi" w:hAnsiTheme="minorHAnsi" w:cstheme="minorHAnsi"/>
                <w:sz w:val="20"/>
                <w:szCs w:val="20"/>
              </w:rPr>
              <w:t>Baxterstorey</w:t>
            </w:r>
            <w:proofErr w:type="spellEnd"/>
          </w:p>
          <w:p w:rsidR="007F3DA2" w:rsidRPr="00640E44" w:rsidRDefault="007F3DA2" w:rsidP="007F3DA2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40E44">
              <w:rPr>
                <w:rFonts w:asciiTheme="minorHAnsi" w:hAnsiTheme="minorHAnsi" w:cstheme="minorHAnsi"/>
                <w:sz w:val="20"/>
                <w:szCs w:val="20"/>
              </w:rPr>
              <w:t>Catering Contractor – Etihad Stadium FFF</w:t>
            </w:r>
          </w:p>
          <w:p w:rsidR="00561E79" w:rsidRPr="00640E44" w:rsidRDefault="00561E79" w:rsidP="007F3DA2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40E44">
              <w:rPr>
                <w:rFonts w:asciiTheme="minorHAnsi" w:hAnsiTheme="minorHAnsi" w:cstheme="minorHAnsi"/>
                <w:sz w:val="20"/>
                <w:szCs w:val="20"/>
              </w:rPr>
              <w:t>Catering Suppliers</w:t>
            </w:r>
          </w:p>
          <w:p w:rsidR="00124337" w:rsidRPr="0067042E" w:rsidRDefault="00124337" w:rsidP="007F3DA2">
            <w:pPr>
              <w:pStyle w:val="ListParagraph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BC6077" w:rsidRPr="00BC6077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  <w:r w:rsidRPr="00BC6077">
        <w:rPr>
          <w:rFonts w:ascii="Arial" w:eastAsia="Times New Roman" w:hAnsi="Arial" w:cs="Arial"/>
          <w:b/>
          <w:lang w:eastAsia="en-GB"/>
        </w:rPr>
        <w:t>________________________________________________________________</w:t>
      </w:r>
      <w:r w:rsidR="00A7492C">
        <w:rPr>
          <w:rFonts w:ascii="Arial" w:eastAsia="Times New Roman" w:hAnsi="Arial" w:cs="Arial"/>
          <w:b/>
          <w:lang w:eastAsia="en-GB"/>
        </w:rPr>
        <w:softHyphen/>
      </w:r>
      <w:r w:rsidR="00A7492C">
        <w:rPr>
          <w:rFonts w:ascii="Arial" w:eastAsia="Times New Roman" w:hAnsi="Arial" w:cs="Arial"/>
          <w:b/>
          <w:lang w:eastAsia="en-GB"/>
        </w:rPr>
        <w:softHyphen/>
      </w:r>
      <w:r w:rsidR="00A7492C">
        <w:rPr>
          <w:rFonts w:ascii="Arial" w:eastAsia="Times New Roman" w:hAnsi="Arial" w:cs="Arial"/>
          <w:b/>
          <w:lang w:eastAsia="en-GB"/>
        </w:rPr>
        <w:softHyphen/>
        <w:t>_________</w:t>
      </w:r>
    </w:p>
    <w:p w:rsidR="00BC6077" w:rsidRPr="00A7492C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A7492C">
        <w:rPr>
          <w:rFonts w:eastAsia="Times New Roman" w:cstheme="minorHAnsi"/>
          <w:b/>
          <w:sz w:val="24"/>
          <w:szCs w:val="24"/>
          <w:lang w:eastAsia="en-GB"/>
        </w:rPr>
        <w:t>Organisation chart</w:t>
      </w:r>
    </w:p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</w:p>
    <w:p w:rsidR="00BC6077" w:rsidRPr="00BC6077" w:rsidRDefault="009704D9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498B37DC" wp14:editId="7E6D317D">
            <wp:extent cx="5486400" cy="2843048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</w:p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</w:p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</w:p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</w:p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</w:p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</w:p>
    <w:p w:rsidR="00BC6077" w:rsidRPr="00BC6077" w:rsidRDefault="00BC6077" w:rsidP="00BC6077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BC6077">
        <w:rPr>
          <w:rFonts w:ascii="Arial" w:eastAsia="Times New Roman" w:hAnsi="Arial" w:cs="Arial"/>
          <w:b/>
          <w:u w:val="single"/>
          <w:lang w:eastAsia="en-GB"/>
        </w:rPr>
        <w:br w:type="page"/>
      </w:r>
    </w:p>
    <w:p w:rsidR="00BC6077" w:rsidRPr="00BC6077" w:rsidRDefault="00BC6077" w:rsidP="00BC6077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BC6077" w:rsidRPr="00BC6077" w:rsidRDefault="00BC6077" w:rsidP="00BC6077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BC6077" w:rsidRPr="00A7492C" w:rsidRDefault="00BC6077" w:rsidP="00BC6077">
      <w:pP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</w:p>
    <w:p w:rsidR="00BC6077" w:rsidRPr="00A7492C" w:rsidRDefault="00BC6077" w:rsidP="00A7492C">
      <w:pPr>
        <w:tabs>
          <w:tab w:val="left" w:pos="29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u w:val="single"/>
          <w:lang w:eastAsia="en-GB"/>
        </w:rPr>
      </w:pPr>
      <w:r w:rsidRPr="00A7492C">
        <w:rPr>
          <w:rFonts w:eastAsia="Times New Roman" w:cstheme="minorHAnsi"/>
          <w:b/>
          <w:u w:val="single"/>
          <w:lang w:eastAsia="en-GB"/>
        </w:rPr>
        <w:t>Person Specification</w:t>
      </w:r>
    </w:p>
    <w:p w:rsidR="00BC6077" w:rsidRPr="00A7492C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en-GB"/>
        </w:rPr>
      </w:pPr>
    </w:p>
    <w:p w:rsidR="00BC6077" w:rsidRPr="00A7492C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en-GB"/>
        </w:rPr>
      </w:pPr>
      <w:r w:rsidRPr="00A7492C">
        <w:rPr>
          <w:rFonts w:eastAsia="Times New Roman" w:cstheme="minorHAnsi"/>
          <w:b/>
          <w:lang w:eastAsia="en-GB"/>
        </w:rPr>
        <w:t>Job Title:</w:t>
      </w:r>
      <w:r w:rsidR="00A7492C">
        <w:rPr>
          <w:rFonts w:eastAsia="Times New Roman" w:cstheme="minorHAnsi"/>
          <w:b/>
          <w:lang w:eastAsia="en-GB"/>
        </w:rPr>
        <w:t xml:space="preserve"> Head of Catering</w:t>
      </w:r>
      <w:r w:rsidRPr="00A7492C">
        <w:rPr>
          <w:rFonts w:eastAsia="Times New Roman" w:cstheme="minorHAnsi"/>
          <w:b/>
          <w:lang w:eastAsia="en-GB"/>
        </w:rPr>
        <w:tab/>
      </w:r>
      <w:r w:rsidRPr="00A7492C">
        <w:rPr>
          <w:rFonts w:eastAsia="Times New Roman" w:cstheme="minorHAnsi"/>
          <w:b/>
          <w:lang w:eastAsia="en-GB"/>
        </w:rPr>
        <w:tab/>
      </w:r>
      <w:r w:rsidRPr="00A7492C">
        <w:rPr>
          <w:rFonts w:eastAsia="Times New Roman" w:cstheme="minorHAnsi"/>
          <w:b/>
          <w:lang w:eastAsia="en-GB"/>
        </w:rPr>
        <w:tab/>
        <w:t>Department/Location:</w:t>
      </w:r>
      <w:r w:rsidRPr="00A7492C">
        <w:rPr>
          <w:rFonts w:eastAsia="Times New Roman" w:cstheme="minorHAnsi"/>
          <w:b/>
          <w:lang w:eastAsia="en-GB"/>
        </w:rPr>
        <w:tab/>
      </w:r>
      <w:r w:rsidR="00A7492C" w:rsidRPr="00640E44">
        <w:rPr>
          <w:rFonts w:eastAsia="Times New Roman" w:cstheme="minorHAnsi"/>
          <w:b/>
          <w:lang w:eastAsia="en-GB"/>
        </w:rPr>
        <w:t>Facilities Management</w:t>
      </w:r>
      <w:r w:rsidR="00A7492C" w:rsidRPr="00640E44">
        <w:rPr>
          <w:rFonts w:eastAsia="Times New Roman" w:cstheme="minorHAnsi"/>
          <w:b/>
          <w:lang w:eastAsia="en-GB"/>
        </w:rPr>
        <w:tab/>
      </w:r>
      <w:r w:rsidRPr="00A7492C">
        <w:rPr>
          <w:rFonts w:eastAsia="Times New Roman" w:cstheme="minorHAnsi"/>
          <w:b/>
          <w:lang w:eastAsia="en-GB"/>
        </w:rPr>
        <w:tab/>
      </w:r>
      <w:r w:rsidRPr="00A7492C">
        <w:rPr>
          <w:rFonts w:eastAsia="Times New Roman" w:cstheme="minorHAnsi"/>
          <w:b/>
          <w:lang w:eastAsia="en-GB"/>
        </w:rPr>
        <w:tab/>
      </w:r>
      <w:r w:rsidRPr="00A7492C">
        <w:rPr>
          <w:rFonts w:eastAsia="Times New Roman" w:cstheme="minorHAnsi"/>
          <w:b/>
          <w:lang w:eastAsia="en-GB"/>
        </w:rPr>
        <w:tab/>
      </w:r>
      <w:r w:rsidRPr="00A7492C">
        <w:rPr>
          <w:rFonts w:eastAsia="Times New Roman" w:cstheme="minorHAnsi"/>
          <w:b/>
          <w:lang w:eastAsia="en-GB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C6077" w:rsidRPr="00A7492C" w:rsidTr="0060505D">
        <w:tc>
          <w:tcPr>
            <w:tcW w:w="9923" w:type="dxa"/>
            <w:shd w:val="clear" w:color="auto" w:fill="C6D9F1"/>
          </w:tcPr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7492C">
              <w:rPr>
                <w:rFonts w:eastAsia="Times New Roman" w:cstheme="minorHAnsi"/>
                <w:lang w:eastAsia="en-GB"/>
              </w:rPr>
              <w:t>Knowledge: the level and breadth of knowledge to do the job e.g. understanding of a defined system, method or procedure, legal or regulatory frameworks etc</w:t>
            </w:r>
          </w:p>
        </w:tc>
      </w:tr>
      <w:tr w:rsidR="00BC6077" w:rsidRPr="00A7492C" w:rsidTr="0060505D">
        <w:trPr>
          <w:trHeight w:val="1084"/>
        </w:trPr>
        <w:tc>
          <w:tcPr>
            <w:tcW w:w="9923" w:type="dxa"/>
            <w:shd w:val="clear" w:color="auto" w:fill="auto"/>
          </w:tcPr>
          <w:p w:rsidR="00BC6077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  <w:r w:rsidRPr="00A7492C">
              <w:rPr>
                <w:rFonts w:eastAsia="Times New Roman" w:cstheme="minorHAnsi"/>
                <w:u w:val="single"/>
                <w:lang w:eastAsia="en-GB"/>
              </w:rPr>
              <w:t>Essential</w:t>
            </w:r>
            <w:r w:rsidR="00A7492C">
              <w:rPr>
                <w:rFonts w:eastAsia="Times New Roman" w:cstheme="minorHAnsi"/>
                <w:u w:val="single"/>
                <w:lang w:eastAsia="en-GB"/>
              </w:rPr>
              <w:t xml:space="preserve"> </w:t>
            </w:r>
          </w:p>
          <w:p w:rsidR="00A7492C" w:rsidRDefault="00A7492C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</w:p>
          <w:p w:rsidR="00BC6077" w:rsidRPr="00F312FD" w:rsidRDefault="00F312FD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Knowledge of all relevant Health and Safety and food and safety legislation </w:t>
            </w:r>
          </w:p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</w:p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</w:p>
        </w:tc>
      </w:tr>
      <w:tr w:rsidR="00BC6077" w:rsidRPr="00A7492C" w:rsidTr="0060505D">
        <w:tc>
          <w:tcPr>
            <w:tcW w:w="9923" w:type="dxa"/>
            <w:shd w:val="clear" w:color="auto" w:fill="C6D9F1"/>
          </w:tcPr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7492C">
              <w:rPr>
                <w:rFonts w:eastAsia="Times New Roman" w:cstheme="minorHAnsi"/>
                <w:lang w:eastAsia="en-GB"/>
              </w:rPr>
              <w:t>Technical/work-based skills: skills specific to the job e.g. language competence, typing skills, coaching skills etc</w:t>
            </w:r>
          </w:p>
        </w:tc>
      </w:tr>
      <w:tr w:rsidR="00BC6077" w:rsidRPr="00A7492C" w:rsidTr="0060505D">
        <w:tc>
          <w:tcPr>
            <w:tcW w:w="9923" w:type="dxa"/>
            <w:shd w:val="clear" w:color="auto" w:fill="auto"/>
          </w:tcPr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  <w:r w:rsidRPr="00A7492C">
              <w:rPr>
                <w:rFonts w:eastAsia="Times New Roman" w:cstheme="minorHAnsi"/>
                <w:u w:val="single"/>
                <w:lang w:eastAsia="en-GB"/>
              </w:rPr>
              <w:t>Essential</w:t>
            </w:r>
          </w:p>
          <w:p w:rsidR="00BC6077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</w:p>
          <w:p w:rsidR="00594A5D" w:rsidRPr="00594A5D" w:rsidRDefault="00594A5D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Innovative and creative thinker who is able to research, develop and deliver brand concepts and meet exceptional </w:t>
            </w:r>
            <w:proofErr w:type="gramStart"/>
            <w:r>
              <w:rPr>
                <w:rFonts w:eastAsia="Times New Roman" w:cstheme="minorHAnsi"/>
                <w:lang w:eastAsia="en-GB"/>
              </w:rPr>
              <w:t>high level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standards.</w:t>
            </w:r>
          </w:p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</w:p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  <w:r w:rsidRPr="00A7492C">
              <w:rPr>
                <w:rFonts w:eastAsia="Times New Roman" w:cstheme="minorHAnsi"/>
                <w:u w:val="single"/>
                <w:lang w:eastAsia="en-GB"/>
              </w:rPr>
              <w:t>Desirable</w:t>
            </w:r>
          </w:p>
          <w:p w:rsidR="00594A5D" w:rsidRDefault="00594A5D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</w:p>
          <w:p w:rsidR="00594A5D" w:rsidRPr="00594A5D" w:rsidRDefault="00594A5D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 xml:space="preserve">Ability to deliver training to implement systems, processes and procedures </w:t>
            </w:r>
            <w:proofErr w:type="gramStart"/>
            <w:r>
              <w:t>in order to</w:t>
            </w:r>
            <w:proofErr w:type="gramEnd"/>
            <w:r>
              <w:t xml:space="preserve"> contribute to the overall customer experience.  </w:t>
            </w:r>
          </w:p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BC6077" w:rsidRPr="00A7492C" w:rsidTr="0060505D">
        <w:tc>
          <w:tcPr>
            <w:tcW w:w="9923" w:type="dxa"/>
            <w:shd w:val="clear" w:color="auto" w:fill="C6D9F1"/>
          </w:tcPr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7492C">
              <w:rPr>
                <w:rFonts w:eastAsia="Times New Roman" w:cstheme="minorHAnsi"/>
                <w:lang w:eastAsia="en-GB"/>
              </w:rPr>
              <w:t>General skills and attributes: more general characteristics e.g. flexibility, communication skills, team working etc</w:t>
            </w:r>
          </w:p>
        </w:tc>
      </w:tr>
      <w:tr w:rsidR="00BC6077" w:rsidRPr="00A7492C" w:rsidTr="0060505D">
        <w:tc>
          <w:tcPr>
            <w:tcW w:w="9923" w:type="dxa"/>
            <w:shd w:val="clear" w:color="auto" w:fill="auto"/>
          </w:tcPr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  <w:r w:rsidRPr="00A7492C">
              <w:rPr>
                <w:rFonts w:eastAsia="Times New Roman" w:cstheme="minorHAnsi"/>
                <w:u w:val="single"/>
                <w:lang w:eastAsia="en-GB"/>
              </w:rPr>
              <w:t>Essential</w:t>
            </w:r>
          </w:p>
          <w:p w:rsidR="00BC6077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BA418D" w:rsidRDefault="00BA418D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Ability to lead, inspire and motivate others whilst demonstrating flexibility and adaptability within a team environment. </w:t>
            </w:r>
          </w:p>
          <w:p w:rsidR="00BA418D" w:rsidRDefault="00BA418D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BA418D" w:rsidRPr="00A7492C" w:rsidRDefault="00BA418D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Well organised approach with high levels of attention to detail</w:t>
            </w:r>
            <w:r w:rsidR="00594A5D">
              <w:rPr>
                <w:rFonts w:eastAsia="Times New Roman" w:cstheme="minorHAnsi"/>
                <w:lang w:eastAsia="en-GB"/>
              </w:rPr>
              <w:t xml:space="preserve"> and champion of change management with the ability to meet demanding deadlines. </w:t>
            </w:r>
          </w:p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</w:p>
        </w:tc>
      </w:tr>
      <w:tr w:rsidR="00BC6077" w:rsidRPr="00A7492C" w:rsidTr="0060505D">
        <w:tc>
          <w:tcPr>
            <w:tcW w:w="9923" w:type="dxa"/>
            <w:shd w:val="clear" w:color="auto" w:fill="C6D9F1"/>
          </w:tcPr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7492C">
              <w:rPr>
                <w:rFonts w:eastAsia="Times New Roman" w:cstheme="minorHAnsi"/>
                <w:lang w:eastAsia="en-GB"/>
              </w:rPr>
              <w:t xml:space="preserve">Experience: proven record of experience in a </w:t>
            </w:r>
            <w:proofErr w:type="gramStart"/>
            <w:r w:rsidRPr="00A7492C">
              <w:rPr>
                <w:rFonts w:eastAsia="Times New Roman" w:cstheme="minorHAnsi"/>
                <w:lang w:eastAsia="en-GB"/>
              </w:rPr>
              <w:t>particular field</w:t>
            </w:r>
            <w:proofErr w:type="gramEnd"/>
            <w:r w:rsidRPr="00A7492C">
              <w:rPr>
                <w:rFonts w:eastAsia="Times New Roman" w:cstheme="minorHAnsi"/>
                <w:lang w:eastAsia="en-GB"/>
              </w:rPr>
              <w:t>, profession or specialism. Any period of work required must be appropriate and not excessive.</w:t>
            </w:r>
          </w:p>
        </w:tc>
      </w:tr>
      <w:tr w:rsidR="00BC6077" w:rsidRPr="00A7492C" w:rsidTr="0060505D">
        <w:tc>
          <w:tcPr>
            <w:tcW w:w="9923" w:type="dxa"/>
            <w:shd w:val="clear" w:color="auto" w:fill="auto"/>
          </w:tcPr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  <w:r w:rsidRPr="00A7492C">
              <w:rPr>
                <w:rFonts w:eastAsia="Times New Roman" w:cstheme="minorHAnsi"/>
                <w:u w:val="single"/>
                <w:lang w:eastAsia="en-GB"/>
              </w:rPr>
              <w:t>Essential</w:t>
            </w:r>
          </w:p>
          <w:p w:rsidR="00BC6077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BC6077" w:rsidRPr="00A7492C" w:rsidRDefault="00BA418D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Experience of working in a Senior Management role in a sporting arena/Stadia Catering venue or working in a similar environment</w:t>
            </w:r>
          </w:p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BC6077" w:rsidRPr="00A7492C" w:rsidTr="0060505D">
        <w:tc>
          <w:tcPr>
            <w:tcW w:w="9923" w:type="dxa"/>
            <w:shd w:val="clear" w:color="auto" w:fill="C6D9F1"/>
          </w:tcPr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7492C">
              <w:rPr>
                <w:rFonts w:eastAsia="Times New Roman" w:cstheme="minorHAnsi"/>
                <w:lang w:eastAsia="en-GB"/>
              </w:rPr>
              <w:t>Qualifications: the level of educational, professional and/or occupational training required</w:t>
            </w:r>
          </w:p>
        </w:tc>
      </w:tr>
      <w:tr w:rsidR="00BC6077" w:rsidRPr="00A7492C" w:rsidTr="0060505D">
        <w:tc>
          <w:tcPr>
            <w:tcW w:w="9923" w:type="dxa"/>
            <w:shd w:val="clear" w:color="auto" w:fill="auto"/>
          </w:tcPr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  <w:r w:rsidRPr="00A7492C">
              <w:rPr>
                <w:rFonts w:eastAsia="Times New Roman" w:cstheme="minorHAnsi"/>
                <w:u w:val="single"/>
                <w:lang w:eastAsia="en-GB"/>
              </w:rPr>
              <w:t>Essential</w:t>
            </w:r>
          </w:p>
          <w:p w:rsidR="00BC6077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</w:p>
          <w:p w:rsidR="00A7492C" w:rsidRPr="00A7492C" w:rsidRDefault="00A7492C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7492C">
              <w:rPr>
                <w:rFonts w:eastAsia="Times New Roman" w:cstheme="minorHAnsi"/>
                <w:lang w:eastAsia="en-GB"/>
              </w:rPr>
              <w:t>Level 4 managing food safety / level 3 food safety for supervisors’ level 2/3 HACCP – training</w:t>
            </w:r>
            <w:r>
              <w:rPr>
                <w:rFonts w:eastAsia="Times New Roman" w:cstheme="minorHAnsi"/>
                <w:lang w:eastAsia="en-GB"/>
              </w:rPr>
              <w:t xml:space="preserve"> (or equivalent) </w:t>
            </w:r>
          </w:p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</w:p>
          <w:p w:rsidR="00BC6077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  <w:r w:rsidRPr="00A7492C">
              <w:rPr>
                <w:rFonts w:eastAsia="Times New Roman" w:cstheme="minorHAnsi"/>
                <w:u w:val="single"/>
                <w:lang w:eastAsia="en-GB"/>
              </w:rPr>
              <w:t>Desirable</w:t>
            </w:r>
          </w:p>
          <w:p w:rsidR="00A7492C" w:rsidRDefault="00A7492C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</w:p>
          <w:p w:rsidR="00A7492C" w:rsidRPr="00A7492C" w:rsidRDefault="00A7492C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GB"/>
              </w:rPr>
            </w:pPr>
            <w:r>
              <w:t xml:space="preserve">Graduate training scheme in hospitality/hospitality management (or equivalent) </w:t>
            </w:r>
          </w:p>
          <w:p w:rsidR="00BC6077" w:rsidRPr="00A7492C" w:rsidRDefault="00BC6077" w:rsidP="00BC6077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BC6077" w:rsidRPr="00BC6077" w:rsidRDefault="00BC6077" w:rsidP="00BC6077">
      <w:pPr>
        <w:tabs>
          <w:tab w:val="left" w:pos="29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3F07B3" w:rsidRPr="00B2420E" w:rsidRDefault="003F07B3" w:rsidP="00B2420E">
      <w:pPr>
        <w:spacing w:after="120"/>
        <w:rPr>
          <w:rFonts w:ascii="Arial" w:hAnsi="Arial" w:cs="Arial"/>
          <w:sz w:val="20"/>
          <w:szCs w:val="20"/>
        </w:rPr>
      </w:pPr>
    </w:p>
    <w:sectPr w:rsidR="003F07B3" w:rsidRPr="00B2420E" w:rsidSect="00631539">
      <w:headerReference w:type="default" r:id="rId13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5F" w:rsidRDefault="008D155F" w:rsidP="003F07B3">
      <w:pPr>
        <w:spacing w:after="0" w:line="240" w:lineRule="auto"/>
      </w:pPr>
      <w:r>
        <w:separator/>
      </w:r>
    </w:p>
  </w:endnote>
  <w:endnote w:type="continuationSeparator" w:id="0">
    <w:p w:rsidR="008D155F" w:rsidRDefault="008D155F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5F" w:rsidRDefault="008D155F" w:rsidP="003F07B3">
      <w:pPr>
        <w:spacing w:after="0" w:line="240" w:lineRule="auto"/>
      </w:pPr>
      <w:r>
        <w:separator/>
      </w:r>
    </w:p>
  </w:footnote>
  <w:footnote w:type="continuationSeparator" w:id="0">
    <w:p w:rsidR="008D155F" w:rsidRDefault="008D155F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3" w:rsidRPr="00631539" w:rsidRDefault="00631539" w:rsidP="00640E44">
    <w:pPr>
      <w:pStyle w:val="Header"/>
      <w:tabs>
        <w:tab w:val="clear" w:pos="9026"/>
      </w:tabs>
    </w:pPr>
    <w:r>
      <w:rPr>
        <w:rFonts w:cs="Tahoma"/>
        <w:noProof/>
        <w:color w:val="808080"/>
        <w:lang w:eastAsia="en-GB"/>
      </w:rPr>
      <w:drawing>
        <wp:anchor distT="0" distB="0" distL="114300" distR="114300" simplePos="0" relativeHeight="251659264" behindDoc="1" locked="0" layoutInCell="1" allowOverlap="1" wp14:anchorId="157C51C8" wp14:editId="338F3C81">
          <wp:simplePos x="0" y="0"/>
          <wp:positionH relativeFrom="margin">
            <wp:posOffset>2359660</wp:posOffset>
          </wp:positionH>
          <wp:positionV relativeFrom="paragraph">
            <wp:posOffset>-271780</wp:posOffset>
          </wp:positionV>
          <wp:extent cx="984518" cy="93726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FC Crest &amp; CitC_Lock-U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47"/>
                  <a:stretch/>
                </pic:blipFill>
                <pic:spPr bwMode="auto">
                  <a:xfrm>
                    <a:off x="0" y="0"/>
                    <a:ext cx="984518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E44">
      <w:tab/>
    </w:r>
  </w:p>
  <w:p w:rsidR="003F07B3" w:rsidRDefault="003F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63F"/>
    <w:multiLevelType w:val="hybridMultilevel"/>
    <w:tmpl w:val="DA6C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0F0A"/>
    <w:multiLevelType w:val="hybridMultilevel"/>
    <w:tmpl w:val="3E32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77D"/>
    <w:multiLevelType w:val="multilevel"/>
    <w:tmpl w:val="852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11026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D3D88"/>
    <w:multiLevelType w:val="hybridMultilevel"/>
    <w:tmpl w:val="C804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126E"/>
    <w:multiLevelType w:val="hybridMultilevel"/>
    <w:tmpl w:val="94FE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04D3"/>
    <w:multiLevelType w:val="hybridMultilevel"/>
    <w:tmpl w:val="A924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24A65"/>
    <w:multiLevelType w:val="hybridMultilevel"/>
    <w:tmpl w:val="B4A6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1281E"/>
    <w:multiLevelType w:val="hybridMultilevel"/>
    <w:tmpl w:val="7852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02FF"/>
    <w:multiLevelType w:val="hybridMultilevel"/>
    <w:tmpl w:val="3D50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3D9C"/>
    <w:multiLevelType w:val="hybridMultilevel"/>
    <w:tmpl w:val="8A74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0C6A"/>
    <w:multiLevelType w:val="hybridMultilevel"/>
    <w:tmpl w:val="D150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0326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41DCC"/>
    <w:multiLevelType w:val="hybridMultilevel"/>
    <w:tmpl w:val="A182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2718"/>
    <w:multiLevelType w:val="hybridMultilevel"/>
    <w:tmpl w:val="5C6ADBAA"/>
    <w:lvl w:ilvl="0" w:tplc="B02C1C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4E7C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73532"/>
    <w:multiLevelType w:val="hybridMultilevel"/>
    <w:tmpl w:val="0DBE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0191A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C42F3"/>
    <w:multiLevelType w:val="hybridMultilevel"/>
    <w:tmpl w:val="450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2686B"/>
    <w:multiLevelType w:val="multilevel"/>
    <w:tmpl w:val="3F3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84FDC"/>
    <w:multiLevelType w:val="hybridMultilevel"/>
    <w:tmpl w:val="3CD6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D3F47"/>
    <w:multiLevelType w:val="hybridMultilevel"/>
    <w:tmpl w:val="81AC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D42A1"/>
    <w:multiLevelType w:val="hybridMultilevel"/>
    <w:tmpl w:val="9F0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A1F43"/>
    <w:multiLevelType w:val="hybridMultilevel"/>
    <w:tmpl w:val="CE40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C495D"/>
    <w:multiLevelType w:val="hybridMultilevel"/>
    <w:tmpl w:val="1476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8130D"/>
    <w:multiLevelType w:val="hybridMultilevel"/>
    <w:tmpl w:val="13EA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21"/>
  </w:num>
  <w:num w:numId="11">
    <w:abstractNumId w:val="12"/>
  </w:num>
  <w:num w:numId="12">
    <w:abstractNumId w:val="9"/>
  </w:num>
  <w:num w:numId="13">
    <w:abstractNumId w:val="16"/>
  </w:num>
  <w:num w:numId="14">
    <w:abstractNumId w:val="1"/>
  </w:num>
  <w:num w:numId="15">
    <w:abstractNumId w:val="23"/>
  </w:num>
  <w:num w:numId="16">
    <w:abstractNumId w:val="8"/>
  </w:num>
  <w:num w:numId="17">
    <w:abstractNumId w:val="4"/>
  </w:num>
  <w:num w:numId="18">
    <w:abstractNumId w:val="25"/>
  </w:num>
  <w:num w:numId="19">
    <w:abstractNumId w:val="13"/>
  </w:num>
  <w:num w:numId="20">
    <w:abstractNumId w:val="0"/>
  </w:num>
  <w:num w:numId="21">
    <w:abstractNumId w:val="22"/>
  </w:num>
  <w:num w:numId="22">
    <w:abstractNumId w:val="6"/>
  </w:num>
  <w:num w:numId="23">
    <w:abstractNumId w:val="2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3"/>
    <w:rsid w:val="00001147"/>
    <w:rsid w:val="00006010"/>
    <w:rsid w:val="00013429"/>
    <w:rsid w:val="00013B53"/>
    <w:rsid w:val="00015752"/>
    <w:rsid w:val="00016E83"/>
    <w:rsid w:val="000228E8"/>
    <w:rsid w:val="000256C6"/>
    <w:rsid w:val="00030AC9"/>
    <w:rsid w:val="0003491E"/>
    <w:rsid w:val="0004302F"/>
    <w:rsid w:val="00044225"/>
    <w:rsid w:val="00055F92"/>
    <w:rsid w:val="00061F67"/>
    <w:rsid w:val="00066357"/>
    <w:rsid w:val="00070751"/>
    <w:rsid w:val="0007156B"/>
    <w:rsid w:val="00072827"/>
    <w:rsid w:val="00076096"/>
    <w:rsid w:val="000761AB"/>
    <w:rsid w:val="000817C5"/>
    <w:rsid w:val="00082C25"/>
    <w:rsid w:val="00091CA5"/>
    <w:rsid w:val="00094EC7"/>
    <w:rsid w:val="00095130"/>
    <w:rsid w:val="0009764A"/>
    <w:rsid w:val="000A1F6D"/>
    <w:rsid w:val="000C1648"/>
    <w:rsid w:val="000C2875"/>
    <w:rsid w:val="000C31E3"/>
    <w:rsid w:val="000C6E2E"/>
    <w:rsid w:val="000D2C2F"/>
    <w:rsid w:val="000D5559"/>
    <w:rsid w:val="000D79E9"/>
    <w:rsid w:val="000E0482"/>
    <w:rsid w:val="000E34CD"/>
    <w:rsid w:val="000F0312"/>
    <w:rsid w:val="000F1AE5"/>
    <w:rsid w:val="000F2033"/>
    <w:rsid w:val="000F6F05"/>
    <w:rsid w:val="00101FDF"/>
    <w:rsid w:val="00102FAE"/>
    <w:rsid w:val="00106DF0"/>
    <w:rsid w:val="00107DC4"/>
    <w:rsid w:val="0011030E"/>
    <w:rsid w:val="001117D6"/>
    <w:rsid w:val="00113012"/>
    <w:rsid w:val="00120145"/>
    <w:rsid w:val="001215FC"/>
    <w:rsid w:val="00124337"/>
    <w:rsid w:val="001266D5"/>
    <w:rsid w:val="00126F3A"/>
    <w:rsid w:val="00131F27"/>
    <w:rsid w:val="00134F41"/>
    <w:rsid w:val="001434C7"/>
    <w:rsid w:val="001435CD"/>
    <w:rsid w:val="0016125D"/>
    <w:rsid w:val="001637D1"/>
    <w:rsid w:val="0017057B"/>
    <w:rsid w:val="001726E7"/>
    <w:rsid w:val="00176198"/>
    <w:rsid w:val="0017763A"/>
    <w:rsid w:val="001872D0"/>
    <w:rsid w:val="001923A8"/>
    <w:rsid w:val="001A5024"/>
    <w:rsid w:val="001A559C"/>
    <w:rsid w:val="001C640C"/>
    <w:rsid w:val="001D498C"/>
    <w:rsid w:val="001D583C"/>
    <w:rsid w:val="001E0F46"/>
    <w:rsid w:val="001E37F3"/>
    <w:rsid w:val="001E4069"/>
    <w:rsid w:val="001E587C"/>
    <w:rsid w:val="00201C93"/>
    <w:rsid w:val="00202262"/>
    <w:rsid w:val="002046F0"/>
    <w:rsid w:val="0020587F"/>
    <w:rsid w:val="00216E4A"/>
    <w:rsid w:val="00216FF7"/>
    <w:rsid w:val="00221F2D"/>
    <w:rsid w:val="00223A6D"/>
    <w:rsid w:val="002269E0"/>
    <w:rsid w:val="00242342"/>
    <w:rsid w:val="00247E7C"/>
    <w:rsid w:val="00256932"/>
    <w:rsid w:val="002573F6"/>
    <w:rsid w:val="002622A5"/>
    <w:rsid w:val="00270896"/>
    <w:rsid w:val="00270FDE"/>
    <w:rsid w:val="002717C8"/>
    <w:rsid w:val="00272CDF"/>
    <w:rsid w:val="002732A9"/>
    <w:rsid w:val="00274889"/>
    <w:rsid w:val="002763F6"/>
    <w:rsid w:val="002777E8"/>
    <w:rsid w:val="00285EBE"/>
    <w:rsid w:val="0028787B"/>
    <w:rsid w:val="0029148C"/>
    <w:rsid w:val="002947EE"/>
    <w:rsid w:val="00297231"/>
    <w:rsid w:val="002A7F06"/>
    <w:rsid w:val="002B20AB"/>
    <w:rsid w:val="002B365B"/>
    <w:rsid w:val="002B5EDD"/>
    <w:rsid w:val="002B6136"/>
    <w:rsid w:val="002B6982"/>
    <w:rsid w:val="002C2C23"/>
    <w:rsid w:val="002D3196"/>
    <w:rsid w:val="002E2659"/>
    <w:rsid w:val="00302919"/>
    <w:rsid w:val="003036DE"/>
    <w:rsid w:val="00305793"/>
    <w:rsid w:val="0031605E"/>
    <w:rsid w:val="0031698C"/>
    <w:rsid w:val="00316C1C"/>
    <w:rsid w:val="00321579"/>
    <w:rsid w:val="00324D04"/>
    <w:rsid w:val="003265D8"/>
    <w:rsid w:val="003330E0"/>
    <w:rsid w:val="0035352D"/>
    <w:rsid w:val="003562FC"/>
    <w:rsid w:val="0035793A"/>
    <w:rsid w:val="00364DEB"/>
    <w:rsid w:val="00364FCC"/>
    <w:rsid w:val="00365C2B"/>
    <w:rsid w:val="003717DA"/>
    <w:rsid w:val="003735B2"/>
    <w:rsid w:val="00386ED0"/>
    <w:rsid w:val="00390E68"/>
    <w:rsid w:val="0039650F"/>
    <w:rsid w:val="003B135E"/>
    <w:rsid w:val="003B1FF7"/>
    <w:rsid w:val="003B7A3C"/>
    <w:rsid w:val="003C1641"/>
    <w:rsid w:val="003C19F8"/>
    <w:rsid w:val="003C563F"/>
    <w:rsid w:val="003C6DAE"/>
    <w:rsid w:val="003D04E0"/>
    <w:rsid w:val="003D0BE4"/>
    <w:rsid w:val="003D39F8"/>
    <w:rsid w:val="003D7754"/>
    <w:rsid w:val="003F07B3"/>
    <w:rsid w:val="003F48B3"/>
    <w:rsid w:val="003F6B91"/>
    <w:rsid w:val="004027DD"/>
    <w:rsid w:val="00406C1C"/>
    <w:rsid w:val="004072CC"/>
    <w:rsid w:val="00431BDE"/>
    <w:rsid w:val="004368B7"/>
    <w:rsid w:val="0044092C"/>
    <w:rsid w:val="0044278C"/>
    <w:rsid w:val="00450DE5"/>
    <w:rsid w:val="0045654F"/>
    <w:rsid w:val="004666AD"/>
    <w:rsid w:val="00470522"/>
    <w:rsid w:val="004714F3"/>
    <w:rsid w:val="004A0367"/>
    <w:rsid w:val="004A168E"/>
    <w:rsid w:val="004A2270"/>
    <w:rsid w:val="004B56FB"/>
    <w:rsid w:val="004B7365"/>
    <w:rsid w:val="004C048A"/>
    <w:rsid w:val="004C25D7"/>
    <w:rsid w:val="004C29A1"/>
    <w:rsid w:val="004E5883"/>
    <w:rsid w:val="004F1131"/>
    <w:rsid w:val="004F1DD7"/>
    <w:rsid w:val="005034EA"/>
    <w:rsid w:val="00503F19"/>
    <w:rsid w:val="005051F2"/>
    <w:rsid w:val="0051347F"/>
    <w:rsid w:val="00513C56"/>
    <w:rsid w:val="0051543C"/>
    <w:rsid w:val="00521FB6"/>
    <w:rsid w:val="00532F7F"/>
    <w:rsid w:val="00533ADF"/>
    <w:rsid w:val="005363BA"/>
    <w:rsid w:val="005527DA"/>
    <w:rsid w:val="00553691"/>
    <w:rsid w:val="00553E64"/>
    <w:rsid w:val="00554BFC"/>
    <w:rsid w:val="00560747"/>
    <w:rsid w:val="00561E79"/>
    <w:rsid w:val="00563AB5"/>
    <w:rsid w:val="005658C3"/>
    <w:rsid w:val="00565EB1"/>
    <w:rsid w:val="00567DC4"/>
    <w:rsid w:val="00575ECC"/>
    <w:rsid w:val="00580281"/>
    <w:rsid w:val="005812B3"/>
    <w:rsid w:val="00591D5D"/>
    <w:rsid w:val="00594A5D"/>
    <w:rsid w:val="00596113"/>
    <w:rsid w:val="005A3C0C"/>
    <w:rsid w:val="005C3A10"/>
    <w:rsid w:val="005C3F43"/>
    <w:rsid w:val="005D06ED"/>
    <w:rsid w:val="005D601B"/>
    <w:rsid w:val="005F0068"/>
    <w:rsid w:val="005F14F5"/>
    <w:rsid w:val="005F53EF"/>
    <w:rsid w:val="005F584E"/>
    <w:rsid w:val="00604977"/>
    <w:rsid w:val="00616897"/>
    <w:rsid w:val="00617363"/>
    <w:rsid w:val="0062089A"/>
    <w:rsid w:val="0062481C"/>
    <w:rsid w:val="00626591"/>
    <w:rsid w:val="00631539"/>
    <w:rsid w:val="0063284C"/>
    <w:rsid w:val="00633FD5"/>
    <w:rsid w:val="00640E44"/>
    <w:rsid w:val="00641539"/>
    <w:rsid w:val="00644E71"/>
    <w:rsid w:val="00652499"/>
    <w:rsid w:val="00653B85"/>
    <w:rsid w:val="00654392"/>
    <w:rsid w:val="00665DDD"/>
    <w:rsid w:val="0067607C"/>
    <w:rsid w:val="00677EFC"/>
    <w:rsid w:val="00682467"/>
    <w:rsid w:val="00697B5F"/>
    <w:rsid w:val="006A389E"/>
    <w:rsid w:val="006A5EE0"/>
    <w:rsid w:val="006C0BEA"/>
    <w:rsid w:val="006C1132"/>
    <w:rsid w:val="006C207E"/>
    <w:rsid w:val="006C4541"/>
    <w:rsid w:val="006C5425"/>
    <w:rsid w:val="006C7301"/>
    <w:rsid w:val="006D1A6C"/>
    <w:rsid w:val="006D6795"/>
    <w:rsid w:val="006E0902"/>
    <w:rsid w:val="0070031E"/>
    <w:rsid w:val="00705549"/>
    <w:rsid w:val="007058F6"/>
    <w:rsid w:val="0071214E"/>
    <w:rsid w:val="007131A0"/>
    <w:rsid w:val="00715A00"/>
    <w:rsid w:val="00721DE3"/>
    <w:rsid w:val="00722C28"/>
    <w:rsid w:val="0073700D"/>
    <w:rsid w:val="00737EDC"/>
    <w:rsid w:val="00741183"/>
    <w:rsid w:val="00742386"/>
    <w:rsid w:val="00744B68"/>
    <w:rsid w:val="0074509C"/>
    <w:rsid w:val="0075049F"/>
    <w:rsid w:val="007528C1"/>
    <w:rsid w:val="00753F57"/>
    <w:rsid w:val="00754A11"/>
    <w:rsid w:val="0075674A"/>
    <w:rsid w:val="007608ED"/>
    <w:rsid w:val="00761253"/>
    <w:rsid w:val="007629C3"/>
    <w:rsid w:val="00763797"/>
    <w:rsid w:val="007672E2"/>
    <w:rsid w:val="007719EF"/>
    <w:rsid w:val="00772DE7"/>
    <w:rsid w:val="007738EB"/>
    <w:rsid w:val="00774047"/>
    <w:rsid w:val="00774196"/>
    <w:rsid w:val="007846CB"/>
    <w:rsid w:val="00792015"/>
    <w:rsid w:val="007A1DBC"/>
    <w:rsid w:val="007B54C2"/>
    <w:rsid w:val="007C3236"/>
    <w:rsid w:val="007C7FDA"/>
    <w:rsid w:val="007D722C"/>
    <w:rsid w:val="007F2303"/>
    <w:rsid w:val="007F39E8"/>
    <w:rsid w:val="007F3CDB"/>
    <w:rsid w:val="007F3DA2"/>
    <w:rsid w:val="007F65FD"/>
    <w:rsid w:val="007F7144"/>
    <w:rsid w:val="007F7840"/>
    <w:rsid w:val="007F7B3E"/>
    <w:rsid w:val="0080090A"/>
    <w:rsid w:val="00802E37"/>
    <w:rsid w:val="0080377F"/>
    <w:rsid w:val="00806514"/>
    <w:rsid w:val="00822E9C"/>
    <w:rsid w:val="00826BE4"/>
    <w:rsid w:val="00827FDF"/>
    <w:rsid w:val="00830A82"/>
    <w:rsid w:val="00832FCE"/>
    <w:rsid w:val="00852238"/>
    <w:rsid w:val="00863EF8"/>
    <w:rsid w:val="00863FEB"/>
    <w:rsid w:val="00864D85"/>
    <w:rsid w:val="008653A3"/>
    <w:rsid w:val="00871089"/>
    <w:rsid w:val="0087729E"/>
    <w:rsid w:val="008836F8"/>
    <w:rsid w:val="00893B9A"/>
    <w:rsid w:val="008946FF"/>
    <w:rsid w:val="008A4F9C"/>
    <w:rsid w:val="008A5376"/>
    <w:rsid w:val="008A6528"/>
    <w:rsid w:val="008A7D8A"/>
    <w:rsid w:val="008B1E2F"/>
    <w:rsid w:val="008C2DD5"/>
    <w:rsid w:val="008C41C6"/>
    <w:rsid w:val="008C75F6"/>
    <w:rsid w:val="008D155F"/>
    <w:rsid w:val="008E0033"/>
    <w:rsid w:val="008E270A"/>
    <w:rsid w:val="008E2E7C"/>
    <w:rsid w:val="008E7C69"/>
    <w:rsid w:val="008F4944"/>
    <w:rsid w:val="0090532C"/>
    <w:rsid w:val="009116CA"/>
    <w:rsid w:val="0093033E"/>
    <w:rsid w:val="00933307"/>
    <w:rsid w:val="009472ED"/>
    <w:rsid w:val="009607D1"/>
    <w:rsid w:val="009704D9"/>
    <w:rsid w:val="0097367E"/>
    <w:rsid w:val="00973ECD"/>
    <w:rsid w:val="00980DB3"/>
    <w:rsid w:val="009824BD"/>
    <w:rsid w:val="0098744E"/>
    <w:rsid w:val="00991AA3"/>
    <w:rsid w:val="00992314"/>
    <w:rsid w:val="009A1EF9"/>
    <w:rsid w:val="009B0EB5"/>
    <w:rsid w:val="009B4900"/>
    <w:rsid w:val="009B6C95"/>
    <w:rsid w:val="009B7EF0"/>
    <w:rsid w:val="009C119D"/>
    <w:rsid w:val="009D07C7"/>
    <w:rsid w:val="009D195E"/>
    <w:rsid w:val="009D57E7"/>
    <w:rsid w:val="009E02E2"/>
    <w:rsid w:val="009E039E"/>
    <w:rsid w:val="009E2C31"/>
    <w:rsid w:val="009E4924"/>
    <w:rsid w:val="009E5935"/>
    <w:rsid w:val="009F06AA"/>
    <w:rsid w:val="009F58FB"/>
    <w:rsid w:val="009F7AEE"/>
    <w:rsid w:val="00A12E90"/>
    <w:rsid w:val="00A15F74"/>
    <w:rsid w:val="00A16DCD"/>
    <w:rsid w:val="00A20057"/>
    <w:rsid w:val="00A254E9"/>
    <w:rsid w:val="00A3022A"/>
    <w:rsid w:val="00A30256"/>
    <w:rsid w:val="00A32F13"/>
    <w:rsid w:val="00A4673E"/>
    <w:rsid w:val="00A565DC"/>
    <w:rsid w:val="00A57CF0"/>
    <w:rsid w:val="00A6188C"/>
    <w:rsid w:val="00A63239"/>
    <w:rsid w:val="00A6506C"/>
    <w:rsid w:val="00A65565"/>
    <w:rsid w:val="00A7492C"/>
    <w:rsid w:val="00A75B9B"/>
    <w:rsid w:val="00A81494"/>
    <w:rsid w:val="00A82EED"/>
    <w:rsid w:val="00A87627"/>
    <w:rsid w:val="00A87DCA"/>
    <w:rsid w:val="00A94F8C"/>
    <w:rsid w:val="00AA6972"/>
    <w:rsid w:val="00AC491D"/>
    <w:rsid w:val="00AC5678"/>
    <w:rsid w:val="00AE3E6D"/>
    <w:rsid w:val="00AF1F00"/>
    <w:rsid w:val="00B034B4"/>
    <w:rsid w:val="00B06545"/>
    <w:rsid w:val="00B1121E"/>
    <w:rsid w:val="00B1438B"/>
    <w:rsid w:val="00B21618"/>
    <w:rsid w:val="00B21720"/>
    <w:rsid w:val="00B239FE"/>
    <w:rsid w:val="00B23C8B"/>
    <w:rsid w:val="00B2420E"/>
    <w:rsid w:val="00B243EB"/>
    <w:rsid w:val="00B360B0"/>
    <w:rsid w:val="00B37B84"/>
    <w:rsid w:val="00B44E1C"/>
    <w:rsid w:val="00B46C4D"/>
    <w:rsid w:val="00B61393"/>
    <w:rsid w:val="00B7115C"/>
    <w:rsid w:val="00B71785"/>
    <w:rsid w:val="00B7339E"/>
    <w:rsid w:val="00B76543"/>
    <w:rsid w:val="00B80D30"/>
    <w:rsid w:val="00B860D9"/>
    <w:rsid w:val="00B8705F"/>
    <w:rsid w:val="00B911A5"/>
    <w:rsid w:val="00B926D5"/>
    <w:rsid w:val="00B927B6"/>
    <w:rsid w:val="00B94B53"/>
    <w:rsid w:val="00BA418D"/>
    <w:rsid w:val="00BB109B"/>
    <w:rsid w:val="00BB5BBA"/>
    <w:rsid w:val="00BB734E"/>
    <w:rsid w:val="00BC2DEB"/>
    <w:rsid w:val="00BC6077"/>
    <w:rsid w:val="00BD12ED"/>
    <w:rsid w:val="00BE2999"/>
    <w:rsid w:val="00BE2BB0"/>
    <w:rsid w:val="00BE4EC3"/>
    <w:rsid w:val="00BF2FC3"/>
    <w:rsid w:val="00C11901"/>
    <w:rsid w:val="00C15A46"/>
    <w:rsid w:val="00C20C5B"/>
    <w:rsid w:val="00C22D42"/>
    <w:rsid w:val="00C26B8C"/>
    <w:rsid w:val="00C35B6C"/>
    <w:rsid w:val="00C6190A"/>
    <w:rsid w:val="00C65E07"/>
    <w:rsid w:val="00C74FB5"/>
    <w:rsid w:val="00C77E00"/>
    <w:rsid w:val="00C923DD"/>
    <w:rsid w:val="00C93B1B"/>
    <w:rsid w:val="00C94D03"/>
    <w:rsid w:val="00C96548"/>
    <w:rsid w:val="00CA0262"/>
    <w:rsid w:val="00CA1253"/>
    <w:rsid w:val="00CA31C0"/>
    <w:rsid w:val="00CB0069"/>
    <w:rsid w:val="00CB067B"/>
    <w:rsid w:val="00CB4253"/>
    <w:rsid w:val="00CB4CDC"/>
    <w:rsid w:val="00CB4F31"/>
    <w:rsid w:val="00CD1D81"/>
    <w:rsid w:val="00CE4B9A"/>
    <w:rsid w:val="00CF00AA"/>
    <w:rsid w:val="00CF23BD"/>
    <w:rsid w:val="00D001D1"/>
    <w:rsid w:val="00D05229"/>
    <w:rsid w:val="00D06F5B"/>
    <w:rsid w:val="00D16046"/>
    <w:rsid w:val="00D16416"/>
    <w:rsid w:val="00D16A6D"/>
    <w:rsid w:val="00D170EE"/>
    <w:rsid w:val="00D17CE2"/>
    <w:rsid w:val="00D219AC"/>
    <w:rsid w:val="00D22FEB"/>
    <w:rsid w:val="00D24EA4"/>
    <w:rsid w:val="00D336B4"/>
    <w:rsid w:val="00D473BD"/>
    <w:rsid w:val="00D513E3"/>
    <w:rsid w:val="00D5174F"/>
    <w:rsid w:val="00D53868"/>
    <w:rsid w:val="00D56082"/>
    <w:rsid w:val="00D578E1"/>
    <w:rsid w:val="00D60C51"/>
    <w:rsid w:val="00D64F81"/>
    <w:rsid w:val="00D6556D"/>
    <w:rsid w:val="00D65A51"/>
    <w:rsid w:val="00D701AF"/>
    <w:rsid w:val="00D803EF"/>
    <w:rsid w:val="00D81D4D"/>
    <w:rsid w:val="00D8591D"/>
    <w:rsid w:val="00D86FA4"/>
    <w:rsid w:val="00D95F6A"/>
    <w:rsid w:val="00D97F6B"/>
    <w:rsid w:val="00DA1FFC"/>
    <w:rsid w:val="00DA44E3"/>
    <w:rsid w:val="00DB390E"/>
    <w:rsid w:val="00DC09F0"/>
    <w:rsid w:val="00DC0DAC"/>
    <w:rsid w:val="00DC1D41"/>
    <w:rsid w:val="00DC7EC4"/>
    <w:rsid w:val="00DE4F2C"/>
    <w:rsid w:val="00DF4258"/>
    <w:rsid w:val="00DF4303"/>
    <w:rsid w:val="00E0322A"/>
    <w:rsid w:val="00E03A30"/>
    <w:rsid w:val="00E04F4E"/>
    <w:rsid w:val="00E10594"/>
    <w:rsid w:val="00E12A56"/>
    <w:rsid w:val="00E12F33"/>
    <w:rsid w:val="00E142BB"/>
    <w:rsid w:val="00E218FE"/>
    <w:rsid w:val="00E24686"/>
    <w:rsid w:val="00E3008E"/>
    <w:rsid w:val="00E355EA"/>
    <w:rsid w:val="00E3610E"/>
    <w:rsid w:val="00E4063D"/>
    <w:rsid w:val="00E41225"/>
    <w:rsid w:val="00E51E5A"/>
    <w:rsid w:val="00E63C83"/>
    <w:rsid w:val="00E705F1"/>
    <w:rsid w:val="00E72E31"/>
    <w:rsid w:val="00E72F1F"/>
    <w:rsid w:val="00E744A0"/>
    <w:rsid w:val="00E74CC8"/>
    <w:rsid w:val="00E8208A"/>
    <w:rsid w:val="00E86087"/>
    <w:rsid w:val="00E91C3A"/>
    <w:rsid w:val="00E935F3"/>
    <w:rsid w:val="00EA176B"/>
    <w:rsid w:val="00EB3239"/>
    <w:rsid w:val="00EB73D8"/>
    <w:rsid w:val="00EB7911"/>
    <w:rsid w:val="00EB7A1F"/>
    <w:rsid w:val="00EC636D"/>
    <w:rsid w:val="00EE045D"/>
    <w:rsid w:val="00EF040C"/>
    <w:rsid w:val="00EF5383"/>
    <w:rsid w:val="00F0172A"/>
    <w:rsid w:val="00F02F21"/>
    <w:rsid w:val="00F11944"/>
    <w:rsid w:val="00F15A32"/>
    <w:rsid w:val="00F279BF"/>
    <w:rsid w:val="00F312FD"/>
    <w:rsid w:val="00F32E9A"/>
    <w:rsid w:val="00F37140"/>
    <w:rsid w:val="00F378FB"/>
    <w:rsid w:val="00F43AA1"/>
    <w:rsid w:val="00F50A8F"/>
    <w:rsid w:val="00F54E98"/>
    <w:rsid w:val="00F609FD"/>
    <w:rsid w:val="00F661C4"/>
    <w:rsid w:val="00F72B5A"/>
    <w:rsid w:val="00F74F95"/>
    <w:rsid w:val="00F81DF2"/>
    <w:rsid w:val="00F84F21"/>
    <w:rsid w:val="00F908FE"/>
    <w:rsid w:val="00F9322B"/>
    <w:rsid w:val="00FA1E78"/>
    <w:rsid w:val="00FA7EAE"/>
    <w:rsid w:val="00FB2593"/>
    <w:rsid w:val="00FB6BFF"/>
    <w:rsid w:val="00FC3A7B"/>
    <w:rsid w:val="00FC7751"/>
    <w:rsid w:val="00FD1C12"/>
    <w:rsid w:val="00FD6262"/>
    <w:rsid w:val="00FD70F1"/>
    <w:rsid w:val="00FE5318"/>
    <w:rsid w:val="00FF0105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DAF1F7-F667-4CE8-BAB8-896C113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styleId="ListParagraph">
    <w:name w:val="List Paragraph"/>
    <w:basedOn w:val="Normal"/>
    <w:uiPriority w:val="34"/>
    <w:qFormat/>
    <w:rsid w:val="00B2420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242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7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752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4255D1-FE89-4324-B627-B8017AAA488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B127CBA-EACC-43F0-9A55-550D665E1E9E}">
      <dgm:prSet phldrT="[Text]"/>
      <dgm:spPr/>
      <dgm:t>
        <a:bodyPr/>
        <a:lstStyle/>
        <a:p>
          <a:r>
            <a:rPr lang="en-GB"/>
            <a:t>Facilities Director</a:t>
          </a:r>
        </a:p>
      </dgm:t>
    </dgm:pt>
    <dgm:pt modelId="{E42D4C87-8EC1-4EE8-8DB6-8A95C9BA4316}" type="parTrans" cxnId="{21EF9B2B-86B5-462C-89AA-1D7CF7582584}">
      <dgm:prSet/>
      <dgm:spPr/>
      <dgm:t>
        <a:bodyPr/>
        <a:lstStyle/>
        <a:p>
          <a:endParaRPr lang="en-GB"/>
        </a:p>
      </dgm:t>
    </dgm:pt>
    <dgm:pt modelId="{DDC87F40-72D6-4401-A6A8-BE4F9C5879B5}" type="sibTrans" cxnId="{21EF9B2B-86B5-462C-89AA-1D7CF7582584}">
      <dgm:prSet/>
      <dgm:spPr/>
      <dgm:t>
        <a:bodyPr/>
        <a:lstStyle/>
        <a:p>
          <a:endParaRPr lang="en-GB"/>
        </a:p>
      </dgm:t>
    </dgm:pt>
    <dgm:pt modelId="{689C168A-652B-48FE-8B7C-3DE2F8058639}">
      <dgm:prSet phldrT="[Text]"/>
      <dgm:spPr/>
      <dgm:t>
        <a:bodyPr/>
        <a:lstStyle/>
        <a:p>
          <a:r>
            <a:rPr lang="en-GB"/>
            <a:t>CFA Events &amp; Operations</a:t>
          </a:r>
        </a:p>
      </dgm:t>
    </dgm:pt>
    <dgm:pt modelId="{D8A46B73-DBD3-4731-8086-149D60CCBE18}" type="parTrans" cxnId="{75461B88-DA6A-4CAA-ACA3-E81512573447}">
      <dgm:prSet/>
      <dgm:spPr/>
      <dgm:t>
        <a:bodyPr/>
        <a:lstStyle/>
        <a:p>
          <a:endParaRPr lang="en-GB"/>
        </a:p>
      </dgm:t>
    </dgm:pt>
    <dgm:pt modelId="{9BDA446B-2F7F-4938-B52E-07F0BA8D5F27}" type="sibTrans" cxnId="{75461B88-DA6A-4CAA-ACA3-E81512573447}">
      <dgm:prSet/>
      <dgm:spPr/>
      <dgm:t>
        <a:bodyPr/>
        <a:lstStyle/>
        <a:p>
          <a:endParaRPr lang="en-GB"/>
        </a:p>
      </dgm:t>
    </dgm:pt>
    <dgm:pt modelId="{F0231385-B570-47EE-BBCB-F3088C2B1EEE}">
      <dgm:prSet phldrT="[Text]"/>
      <dgm:spPr/>
      <dgm:t>
        <a:bodyPr/>
        <a:lstStyle/>
        <a:p>
          <a:r>
            <a:rPr lang="en-GB"/>
            <a:t>Head of Security</a:t>
          </a:r>
        </a:p>
      </dgm:t>
    </dgm:pt>
    <dgm:pt modelId="{5687E6F2-2BA5-4847-AF6F-661EEE8967AB}" type="parTrans" cxnId="{E9F8C545-B6E6-4AB1-8AB5-DFA7345D670A}">
      <dgm:prSet/>
      <dgm:spPr/>
      <dgm:t>
        <a:bodyPr/>
        <a:lstStyle/>
        <a:p>
          <a:endParaRPr lang="en-GB"/>
        </a:p>
      </dgm:t>
    </dgm:pt>
    <dgm:pt modelId="{5D4D6B4E-34BC-4BB7-8E64-3F33D3454C72}" type="sibTrans" cxnId="{E9F8C545-B6E6-4AB1-8AB5-DFA7345D670A}">
      <dgm:prSet/>
      <dgm:spPr/>
      <dgm:t>
        <a:bodyPr/>
        <a:lstStyle/>
        <a:p>
          <a:endParaRPr lang="en-GB"/>
        </a:p>
      </dgm:t>
    </dgm:pt>
    <dgm:pt modelId="{C22BC3EF-B0A3-4702-B94C-6F2291F11A43}">
      <dgm:prSet phldrT="[Text]"/>
      <dgm:spPr/>
      <dgm:t>
        <a:bodyPr/>
        <a:lstStyle/>
        <a:p>
          <a:r>
            <a:rPr lang="en-GB"/>
            <a:t>London Office Manager</a:t>
          </a:r>
        </a:p>
      </dgm:t>
    </dgm:pt>
    <dgm:pt modelId="{2F70D936-B7B4-474E-A028-28A1AA310D20}" type="parTrans" cxnId="{3B4068B2-A21B-44A5-B9A6-C654C88C447B}">
      <dgm:prSet/>
      <dgm:spPr/>
      <dgm:t>
        <a:bodyPr/>
        <a:lstStyle/>
        <a:p>
          <a:endParaRPr lang="en-GB"/>
        </a:p>
      </dgm:t>
    </dgm:pt>
    <dgm:pt modelId="{75B11FD5-C9BB-4A51-9051-83F60FBF47D7}" type="sibTrans" cxnId="{3B4068B2-A21B-44A5-B9A6-C654C88C447B}">
      <dgm:prSet/>
      <dgm:spPr/>
      <dgm:t>
        <a:bodyPr/>
        <a:lstStyle/>
        <a:p>
          <a:endParaRPr lang="en-GB"/>
        </a:p>
      </dgm:t>
    </dgm:pt>
    <dgm:pt modelId="{CEA1044D-21BC-4397-B3CD-F3E5407A854A}">
      <dgm:prSet/>
      <dgm:spPr/>
      <dgm:t>
        <a:bodyPr/>
        <a:lstStyle/>
        <a:p>
          <a:r>
            <a:rPr lang="en-GB"/>
            <a:t>Head of Cateringr</a:t>
          </a:r>
        </a:p>
      </dgm:t>
    </dgm:pt>
    <dgm:pt modelId="{051E03A8-766D-4DFD-8A8C-8E61126ADBD3}" type="parTrans" cxnId="{CFEC7B9E-96F3-412F-B132-6E784A8F17FC}">
      <dgm:prSet/>
      <dgm:spPr/>
      <dgm:t>
        <a:bodyPr/>
        <a:lstStyle/>
        <a:p>
          <a:endParaRPr lang="en-GB"/>
        </a:p>
      </dgm:t>
    </dgm:pt>
    <dgm:pt modelId="{3494C3B6-9138-4D7C-A20C-119BD9D983CC}" type="sibTrans" cxnId="{CFEC7B9E-96F3-412F-B132-6E784A8F17FC}">
      <dgm:prSet/>
      <dgm:spPr/>
      <dgm:t>
        <a:bodyPr/>
        <a:lstStyle/>
        <a:p>
          <a:endParaRPr lang="en-GB"/>
        </a:p>
      </dgm:t>
    </dgm:pt>
    <dgm:pt modelId="{1FE99CC9-CE6A-4337-849C-8694AF13188E}">
      <dgm:prSet/>
      <dgm:spPr/>
      <dgm:t>
        <a:bodyPr/>
        <a:lstStyle/>
        <a:p>
          <a:r>
            <a:rPr lang="en-GB"/>
            <a:t>Etihad Stadium Manager</a:t>
          </a:r>
        </a:p>
      </dgm:t>
    </dgm:pt>
    <dgm:pt modelId="{0E330A68-09CD-4341-88C3-FFD79FA44F39}" type="parTrans" cxnId="{1249DD6D-2B2B-434C-B878-DDD1D8138CC9}">
      <dgm:prSet/>
      <dgm:spPr/>
      <dgm:t>
        <a:bodyPr/>
        <a:lstStyle/>
        <a:p>
          <a:endParaRPr lang="en-GB"/>
        </a:p>
      </dgm:t>
    </dgm:pt>
    <dgm:pt modelId="{99070C18-6D15-4851-AD9E-A32BF3668482}" type="sibTrans" cxnId="{1249DD6D-2B2B-434C-B878-DDD1D8138CC9}">
      <dgm:prSet/>
      <dgm:spPr/>
      <dgm:t>
        <a:bodyPr/>
        <a:lstStyle/>
        <a:p>
          <a:endParaRPr lang="en-GB"/>
        </a:p>
      </dgm:t>
    </dgm:pt>
    <dgm:pt modelId="{1E5F7F93-DAAE-42C9-BD77-4869C36AB5ED}">
      <dgm:prSet/>
      <dgm:spPr/>
      <dgm:t>
        <a:bodyPr/>
        <a:lstStyle/>
        <a:p>
          <a:r>
            <a:rPr lang="en-GB"/>
            <a:t>CFA Manager</a:t>
          </a:r>
        </a:p>
      </dgm:t>
    </dgm:pt>
    <dgm:pt modelId="{5C954897-7BFC-42C9-8FD7-3F6D4ED35B5A}" type="parTrans" cxnId="{62806E38-94A7-422C-9E15-315CD9D3C554}">
      <dgm:prSet/>
      <dgm:spPr/>
      <dgm:t>
        <a:bodyPr/>
        <a:lstStyle/>
        <a:p>
          <a:endParaRPr lang="en-GB"/>
        </a:p>
      </dgm:t>
    </dgm:pt>
    <dgm:pt modelId="{91BF1CCE-D109-42E9-9A6C-7CF6782C504F}" type="sibTrans" cxnId="{62806E38-94A7-422C-9E15-315CD9D3C554}">
      <dgm:prSet/>
      <dgm:spPr/>
      <dgm:t>
        <a:bodyPr/>
        <a:lstStyle/>
        <a:p>
          <a:endParaRPr lang="en-GB"/>
        </a:p>
      </dgm:t>
    </dgm:pt>
    <dgm:pt modelId="{110E9763-D5C5-4B89-A59B-76D3831F47FC}">
      <dgm:prSet/>
      <dgm:spPr/>
      <dgm:t>
        <a:bodyPr/>
        <a:lstStyle/>
        <a:p>
          <a:r>
            <a:rPr lang="en-GB"/>
            <a:t>Maintenance Manager</a:t>
          </a:r>
        </a:p>
      </dgm:t>
    </dgm:pt>
    <dgm:pt modelId="{36CA12FF-F5D5-4A29-8B97-62C4D98FB2FD}" type="parTrans" cxnId="{8F07CB9C-C493-4258-978D-B45F6AC79C3C}">
      <dgm:prSet/>
      <dgm:spPr/>
      <dgm:t>
        <a:bodyPr/>
        <a:lstStyle/>
        <a:p>
          <a:endParaRPr lang="en-GB"/>
        </a:p>
      </dgm:t>
    </dgm:pt>
    <dgm:pt modelId="{AA0CC05E-749D-470F-8989-D7D23E69AD4F}" type="sibTrans" cxnId="{8F07CB9C-C493-4258-978D-B45F6AC79C3C}">
      <dgm:prSet/>
      <dgm:spPr/>
      <dgm:t>
        <a:bodyPr/>
        <a:lstStyle/>
        <a:p>
          <a:endParaRPr lang="en-GB"/>
        </a:p>
      </dgm:t>
    </dgm:pt>
    <dgm:pt modelId="{D5EC715D-9ABB-4C8B-8BFD-989D1E645CC8}">
      <dgm:prSet/>
      <dgm:spPr/>
      <dgm:t>
        <a:bodyPr/>
        <a:lstStyle/>
        <a:p>
          <a:r>
            <a:rPr lang="en-GB"/>
            <a:t>Grounds Manager</a:t>
          </a:r>
        </a:p>
      </dgm:t>
    </dgm:pt>
    <dgm:pt modelId="{89CEDD27-BE41-4430-8DB5-56684D1168B3}" type="parTrans" cxnId="{49F70567-F2AF-42BB-B27E-78C0CAE914BF}">
      <dgm:prSet/>
      <dgm:spPr/>
      <dgm:t>
        <a:bodyPr/>
        <a:lstStyle/>
        <a:p>
          <a:endParaRPr lang="en-GB"/>
        </a:p>
      </dgm:t>
    </dgm:pt>
    <dgm:pt modelId="{57078EA6-11F7-4D53-AEB9-2D1FD0F1129D}" type="sibTrans" cxnId="{49F70567-F2AF-42BB-B27E-78C0CAE914BF}">
      <dgm:prSet/>
      <dgm:spPr/>
      <dgm:t>
        <a:bodyPr/>
        <a:lstStyle/>
        <a:p>
          <a:endParaRPr lang="en-GB"/>
        </a:p>
      </dgm:t>
    </dgm:pt>
    <dgm:pt modelId="{CE8FB564-BAFA-4834-AFBF-E9E818A85B44}">
      <dgm:prSet/>
      <dgm:spPr/>
      <dgm:t>
        <a:bodyPr/>
        <a:lstStyle/>
        <a:p>
          <a:r>
            <a:rPr lang="en-GB"/>
            <a:t>Project Assistant</a:t>
          </a:r>
        </a:p>
      </dgm:t>
    </dgm:pt>
    <dgm:pt modelId="{97CD6503-AB9B-43A4-B05C-7BCA6ADA53CF}" type="parTrans" cxnId="{D0D12DC5-F448-4279-B7A1-55BD8B7743EA}">
      <dgm:prSet/>
      <dgm:spPr/>
      <dgm:t>
        <a:bodyPr/>
        <a:lstStyle/>
        <a:p>
          <a:endParaRPr lang="en-GB"/>
        </a:p>
      </dgm:t>
    </dgm:pt>
    <dgm:pt modelId="{2A5419EA-D04B-4D47-A329-7B276D06A8D5}" type="sibTrans" cxnId="{D0D12DC5-F448-4279-B7A1-55BD8B7743EA}">
      <dgm:prSet/>
      <dgm:spPr/>
      <dgm:t>
        <a:bodyPr/>
        <a:lstStyle/>
        <a:p>
          <a:endParaRPr lang="en-GB"/>
        </a:p>
      </dgm:t>
    </dgm:pt>
    <dgm:pt modelId="{8393A116-2F2B-4B79-86FB-029E1355DF26}" type="pres">
      <dgm:prSet presAssocID="{994255D1-FE89-4324-B627-B8017AAA48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A6C1E7-EDF5-460E-857F-5C8853CFBB36}" type="pres">
      <dgm:prSet presAssocID="{4B127CBA-EACC-43F0-9A55-550D665E1E9E}" presName="hierRoot1" presStyleCnt="0">
        <dgm:presLayoutVars>
          <dgm:hierBranch val="init"/>
        </dgm:presLayoutVars>
      </dgm:prSet>
      <dgm:spPr/>
    </dgm:pt>
    <dgm:pt modelId="{50C9A31B-06DE-4329-8C5B-501DD09C8BBF}" type="pres">
      <dgm:prSet presAssocID="{4B127CBA-EACC-43F0-9A55-550D665E1E9E}" presName="rootComposite1" presStyleCnt="0"/>
      <dgm:spPr/>
    </dgm:pt>
    <dgm:pt modelId="{4C6862AB-FCE0-43E8-A669-00699986AC1A}" type="pres">
      <dgm:prSet presAssocID="{4B127CBA-EACC-43F0-9A55-550D665E1E9E}" presName="rootText1" presStyleLbl="node0" presStyleIdx="0" presStyleCnt="2">
        <dgm:presLayoutVars>
          <dgm:chPref val="3"/>
        </dgm:presLayoutVars>
      </dgm:prSet>
      <dgm:spPr/>
    </dgm:pt>
    <dgm:pt modelId="{97E8E49B-7415-48F9-84A1-C2994D77A8BE}" type="pres">
      <dgm:prSet presAssocID="{4B127CBA-EACC-43F0-9A55-550D665E1E9E}" presName="rootConnector1" presStyleLbl="node1" presStyleIdx="0" presStyleCnt="0"/>
      <dgm:spPr/>
    </dgm:pt>
    <dgm:pt modelId="{DFA97D50-5611-4445-B826-68F2FC025417}" type="pres">
      <dgm:prSet presAssocID="{4B127CBA-EACC-43F0-9A55-550D665E1E9E}" presName="hierChild2" presStyleCnt="0"/>
      <dgm:spPr/>
    </dgm:pt>
    <dgm:pt modelId="{00646B19-D28F-444C-A643-D8BADD8FD972}" type="pres">
      <dgm:prSet presAssocID="{D8A46B73-DBD3-4731-8086-149D60CCBE18}" presName="Name37" presStyleLbl="parChTrans1D2" presStyleIdx="0" presStyleCnt="8"/>
      <dgm:spPr/>
    </dgm:pt>
    <dgm:pt modelId="{6D58A496-7271-44FF-BB4D-FB8330403E91}" type="pres">
      <dgm:prSet presAssocID="{689C168A-652B-48FE-8B7C-3DE2F8058639}" presName="hierRoot2" presStyleCnt="0">
        <dgm:presLayoutVars>
          <dgm:hierBranch val="init"/>
        </dgm:presLayoutVars>
      </dgm:prSet>
      <dgm:spPr/>
    </dgm:pt>
    <dgm:pt modelId="{0C18E6B9-C7A5-4024-9338-6579DA9C6714}" type="pres">
      <dgm:prSet presAssocID="{689C168A-652B-48FE-8B7C-3DE2F8058639}" presName="rootComposite" presStyleCnt="0"/>
      <dgm:spPr/>
    </dgm:pt>
    <dgm:pt modelId="{A8BA8C73-4BAF-40A7-AB35-0F7839EE08DD}" type="pres">
      <dgm:prSet presAssocID="{689C168A-652B-48FE-8B7C-3DE2F8058639}" presName="rootText" presStyleLbl="node2" presStyleIdx="0" presStyleCnt="8">
        <dgm:presLayoutVars>
          <dgm:chPref val="3"/>
        </dgm:presLayoutVars>
      </dgm:prSet>
      <dgm:spPr/>
    </dgm:pt>
    <dgm:pt modelId="{38C2FA9B-0EF3-4B8A-9C3C-2E45877A314B}" type="pres">
      <dgm:prSet presAssocID="{689C168A-652B-48FE-8B7C-3DE2F8058639}" presName="rootConnector" presStyleLbl="node2" presStyleIdx="0" presStyleCnt="8"/>
      <dgm:spPr/>
    </dgm:pt>
    <dgm:pt modelId="{3219186E-819A-4E10-97AF-81536096B074}" type="pres">
      <dgm:prSet presAssocID="{689C168A-652B-48FE-8B7C-3DE2F8058639}" presName="hierChild4" presStyleCnt="0"/>
      <dgm:spPr/>
    </dgm:pt>
    <dgm:pt modelId="{A2EC43F0-3330-4F88-B0C6-B1C13BDD5C3B}" type="pres">
      <dgm:prSet presAssocID="{689C168A-652B-48FE-8B7C-3DE2F8058639}" presName="hierChild5" presStyleCnt="0"/>
      <dgm:spPr/>
    </dgm:pt>
    <dgm:pt modelId="{31FCAB3A-6567-4411-A5DA-053325609524}" type="pres">
      <dgm:prSet presAssocID="{5687E6F2-2BA5-4847-AF6F-661EEE8967AB}" presName="Name37" presStyleLbl="parChTrans1D2" presStyleIdx="1" presStyleCnt="8"/>
      <dgm:spPr/>
    </dgm:pt>
    <dgm:pt modelId="{6F63C8B5-1657-4A0E-BF52-C74FA33060CE}" type="pres">
      <dgm:prSet presAssocID="{F0231385-B570-47EE-BBCB-F3088C2B1EEE}" presName="hierRoot2" presStyleCnt="0">
        <dgm:presLayoutVars>
          <dgm:hierBranch val="init"/>
        </dgm:presLayoutVars>
      </dgm:prSet>
      <dgm:spPr/>
    </dgm:pt>
    <dgm:pt modelId="{758C6A7A-C0F0-4AD8-A851-A964CA268A35}" type="pres">
      <dgm:prSet presAssocID="{F0231385-B570-47EE-BBCB-F3088C2B1EEE}" presName="rootComposite" presStyleCnt="0"/>
      <dgm:spPr/>
    </dgm:pt>
    <dgm:pt modelId="{E0F5CF74-FDDA-4D36-9C60-31F4F877E5EC}" type="pres">
      <dgm:prSet presAssocID="{F0231385-B570-47EE-BBCB-F3088C2B1EEE}" presName="rootText" presStyleLbl="node2" presStyleIdx="1" presStyleCnt="8">
        <dgm:presLayoutVars>
          <dgm:chPref val="3"/>
        </dgm:presLayoutVars>
      </dgm:prSet>
      <dgm:spPr/>
    </dgm:pt>
    <dgm:pt modelId="{E503B82D-83B1-4640-A293-9944C08635B0}" type="pres">
      <dgm:prSet presAssocID="{F0231385-B570-47EE-BBCB-F3088C2B1EEE}" presName="rootConnector" presStyleLbl="node2" presStyleIdx="1" presStyleCnt="8"/>
      <dgm:spPr/>
    </dgm:pt>
    <dgm:pt modelId="{8BF87855-DDEE-428F-82A5-8828720299EF}" type="pres">
      <dgm:prSet presAssocID="{F0231385-B570-47EE-BBCB-F3088C2B1EEE}" presName="hierChild4" presStyleCnt="0"/>
      <dgm:spPr/>
    </dgm:pt>
    <dgm:pt modelId="{E2E83E84-E5A0-4736-9278-0D8FBA9DB836}" type="pres">
      <dgm:prSet presAssocID="{F0231385-B570-47EE-BBCB-F3088C2B1EEE}" presName="hierChild5" presStyleCnt="0"/>
      <dgm:spPr/>
    </dgm:pt>
    <dgm:pt modelId="{5194A09A-0173-4060-B25E-118FF38A3EEF}" type="pres">
      <dgm:prSet presAssocID="{2F70D936-B7B4-474E-A028-28A1AA310D20}" presName="Name37" presStyleLbl="parChTrans1D2" presStyleIdx="2" presStyleCnt="8"/>
      <dgm:spPr/>
    </dgm:pt>
    <dgm:pt modelId="{02174641-4EA5-42D6-AEC0-7268D16B5E49}" type="pres">
      <dgm:prSet presAssocID="{C22BC3EF-B0A3-4702-B94C-6F2291F11A43}" presName="hierRoot2" presStyleCnt="0">
        <dgm:presLayoutVars>
          <dgm:hierBranch val="init"/>
        </dgm:presLayoutVars>
      </dgm:prSet>
      <dgm:spPr/>
    </dgm:pt>
    <dgm:pt modelId="{581A1DBB-6524-415C-8438-BFFF4D9388D2}" type="pres">
      <dgm:prSet presAssocID="{C22BC3EF-B0A3-4702-B94C-6F2291F11A43}" presName="rootComposite" presStyleCnt="0"/>
      <dgm:spPr/>
    </dgm:pt>
    <dgm:pt modelId="{99BB784D-C064-4246-AE77-5C46100D9614}" type="pres">
      <dgm:prSet presAssocID="{C22BC3EF-B0A3-4702-B94C-6F2291F11A43}" presName="rootText" presStyleLbl="node2" presStyleIdx="2" presStyleCnt="8">
        <dgm:presLayoutVars>
          <dgm:chPref val="3"/>
        </dgm:presLayoutVars>
      </dgm:prSet>
      <dgm:spPr/>
    </dgm:pt>
    <dgm:pt modelId="{59D63371-57CC-42B4-9A12-FA80CBEA3710}" type="pres">
      <dgm:prSet presAssocID="{C22BC3EF-B0A3-4702-B94C-6F2291F11A43}" presName="rootConnector" presStyleLbl="node2" presStyleIdx="2" presStyleCnt="8"/>
      <dgm:spPr/>
    </dgm:pt>
    <dgm:pt modelId="{5E417196-C600-4579-B548-FE60C6A9686B}" type="pres">
      <dgm:prSet presAssocID="{C22BC3EF-B0A3-4702-B94C-6F2291F11A43}" presName="hierChild4" presStyleCnt="0"/>
      <dgm:spPr/>
    </dgm:pt>
    <dgm:pt modelId="{96E8CA0C-DEEF-4BFC-A3C7-4EB331D510FD}" type="pres">
      <dgm:prSet presAssocID="{C22BC3EF-B0A3-4702-B94C-6F2291F11A43}" presName="hierChild5" presStyleCnt="0"/>
      <dgm:spPr/>
    </dgm:pt>
    <dgm:pt modelId="{4DBD0E71-29CA-4397-B26F-993B903CABCE}" type="pres">
      <dgm:prSet presAssocID="{051E03A8-766D-4DFD-8A8C-8E61126ADBD3}" presName="Name37" presStyleLbl="parChTrans1D2" presStyleIdx="3" presStyleCnt="8"/>
      <dgm:spPr/>
    </dgm:pt>
    <dgm:pt modelId="{D07DC975-7A24-45C9-9F92-916C21ABC111}" type="pres">
      <dgm:prSet presAssocID="{CEA1044D-21BC-4397-B3CD-F3E5407A854A}" presName="hierRoot2" presStyleCnt="0">
        <dgm:presLayoutVars>
          <dgm:hierBranch val="init"/>
        </dgm:presLayoutVars>
      </dgm:prSet>
      <dgm:spPr/>
    </dgm:pt>
    <dgm:pt modelId="{148D58B9-6D96-4045-AF05-7D6AC1A27C44}" type="pres">
      <dgm:prSet presAssocID="{CEA1044D-21BC-4397-B3CD-F3E5407A854A}" presName="rootComposite" presStyleCnt="0"/>
      <dgm:spPr/>
    </dgm:pt>
    <dgm:pt modelId="{C4972FFA-6612-4335-B9E6-25C89063E30B}" type="pres">
      <dgm:prSet presAssocID="{CEA1044D-21BC-4397-B3CD-F3E5407A854A}" presName="rootText" presStyleLbl="node2" presStyleIdx="3" presStyleCnt="8">
        <dgm:presLayoutVars>
          <dgm:chPref val="3"/>
        </dgm:presLayoutVars>
      </dgm:prSet>
      <dgm:spPr/>
    </dgm:pt>
    <dgm:pt modelId="{4A83C2E5-2196-4D56-854E-2021F761FA49}" type="pres">
      <dgm:prSet presAssocID="{CEA1044D-21BC-4397-B3CD-F3E5407A854A}" presName="rootConnector" presStyleLbl="node2" presStyleIdx="3" presStyleCnt="8"/>
      <dgm:spPr/>
    </dgm:pt>
    <dgm:pt modelId="{471B544E-83D3-461A-8BAD-885785F94AF6}" type="pres">
      <dgm:prSet presAssocID="{CEA1044D-21BC-4397-B3CD-F3E5407A854A}" presName="hierChild4" presStyleCnt="0"/>
      <dgm:spPr/>
    </dgm:pt>
    <dgm:pt modelId="{74A69450-59A1-4DD2-8464-8A6449176D87}" type="pres">
      <dgm:prSet presAssocID="{CEA1044D-21BC-4397-B3CD-F3E5407A854A}" presName="hierChild5" presStyleCnt="0"/>
      <dgm:spPr/>
    </dgm:pt>
    <dgm:pt modelId="{0165B91A-C6CC-4AD1-B935-1D16EB92A3C5}" type="pres">
      <dgm:prSet presAssocID="{0E330A68-09CD-4341-88C3-FFD79FA44F39}" presName="Name37" presStyleLbl="parChTrans1D2" presStyleIdx="4" presStyleCnt="8"/>
      <dgm:spPr/>
    </dgm:pt>
    <dgm:pt modelId="{0C04C8D8-C139-40FC-9AA3-E03709AB82C8}" type="pres">
      <dgm:prSet presAssocID="{1FE99CC9-CE6A-4337-849C-8694AF13188E}" presName="hierRoot2" presStyleCnt="0">
        <dgm:presLayoutVars>
          <dgm:hierBranch val="init"/>
        </dgm:presLayoutVars>
      </dgm:prSet>
      <dgm:spPr/>
    </dgm:pt>
    <dgm:pt modelId="{B0369D6F-8FEA-4587-B229-409430387145}" type="pres">
      <dgm:prSet presAssocID="{1FE99CC9-CE6A-4337-849C-8694AF13188E}" presName="rootComposite" presStyleCnt="0"/>
      <dgm:spPr/>
    </dgm:pt>
    <dgm:pt modelId="{5F0C1BF0-8698-4F21-B14E-112FD3315774}" type="pres">
      <dgm:prSet presAssocID="{1FE99CC9-CE6A-4337-849C-8694AF13188E}" presName="rootText" presStyleLbl="node2" presStyleIdx="4" presStyleCnt="8">
        <dgm:presLayoutVars>
          <dgm:chPref val="3"/>
        </dgm:presLayoutVars>
      </dgm:prSet>
      <dgm:spPr/>
    </dgm:pt>
    <dgm:pt modelId="{F82A7C64-9BCD-46DC-A806-5865EE9EA1C4}" type="pres">
      <dgm:prSet presAssocID="{1FE99CC9-CE6A-4337-849C-8694AF13188E}" presName="rootConnector" presStyleLbl="node2" presStyleIdx="4" presStyleCnt="8"/>
      <dgm:spPr/>
    </dgm:pt>
    <dgm:pt modelId="{64D69DE2-9A7F-49CC-90B5-DBC34CBCD911}" type="pres">
      <dgm:prSet presAssocID="{1FE99CC9-CE6A-4337-849C-8694AF13188E}" presName="hierChild4" presStyleCnt="0"/>
      <dgm:spPr/>
    </dgm:pt>
    <dgm:pt modelId="{E7D2A33A-4557-4269-9D60-3BE3A4017CDA}" type="pres">
      <dgm:prSet presAssocID="{1FE99CC9-CE6A-4337-849C-8694AF13188E}" presName="hierChild5" presStyleCnt="0"/>
      <dgm:spPr/>
    </dgm:pt>
    <dgm:pt modelId="{49935DCE-153F-43D8-AF3C-70B807E9959F}" type="pres">
      <dgm:prSet presAssocID="{5C954897-7BFC-42C9-8FD7-3F6D4ED35B5A}" presName="Name37" presStyleLbl="parChTrans1D2" presStyleIdx="5" presStyleCnt="8"/>
      <dgm:spPr/>
    </dgm:pt>
    <dgm:pt modelId="{456C2106-AA78-4E06-9C53-965C39006D54}" type="pres">
      <dgm:prSet presAssocID="{1E5F7F93-DAAE-42C9-BD77-4869C36AB5ED}" presName="hierRoot2" presStyleCnt="0">
        <dgm:presLayoutVars>
          <dgm:hierBranch val="init"/>
        </dgm:presLayoutVars>
      </dgm:prSet>
      <dgm:spPr/>
    </dgm:pt>
    <dgm:pt modelId="{3995765C-7ED8-47DE-9E23-355476CB79FA}" type="pres">
      <dgm:prSet presAssocID="{1E5F7F93-DAAE-42C9-BD77-4869C36AB5ED}" presName="rootComposite" presStyleCnt="0"/>
      <dgm:spPr/>
    </dgm:pt>
    <dgm:pt modelId="{A563440A-8B5D-45A0-84A9-AD26DD36DDB4}" type="pres">
      <dgm:prSet presAssocID="{1E5F7F93-DAAE-42C9-BD77-4869C36AB5ED}" presName="rootText" presStyleLbl="node2" presStyleIdx="5" presStyleCnt="8">
        <dgm:presLayoutVars>
          <dgm:chPref val="3"/>
        </dgm:presLayoutVars>
      </dgm:prSet>
      <dgm:spPr/>
    </dgm:pt>
    <dgm:pt modelId="{4499F1D7-EA26-42EA-80EB-6951989739D9}" type="pres">
      <dgm:prSet presAssocID="{1E5F7F93-DAAE-42C9-BD77-4869C36AB5ED}" presName="rootConnector" presStyleLbl="node2" presStyleIdx="5" presStyleCnt="8"/>
      <dgm:spPr/>
    </dgm:pt>
    <dgm:pt modelId="{6FB0F588-C9FC-474C-8167-F4A899432947}" type="pres">
      <dgm:prSet presAssocID="{1E5F7F93-DAAE-42C9-BD77-4869C36AB5ED}" presName="hierChild4" presStyleCnt="0"/>
      <dgm:spPr/>
    </dgm:pt>
    <dgm:pt modelId="{4312C2FA-BC65-4ED9-9E13-FD7BABC6E5F3}" type="pres">
      <dgm:prSet presAssocID="{1E5F7F93-DAAE-42C9-BD77-4869C36AB5ED}" presName="hierChild5" presStyleCnt="0"/>
      <dgm:spPr/>
    </dgm:pt>
    <dgm:pt modelId="{2422A80E-160E-461A-9DA2-C5F0A4FB3660}" type="pres">
      <dgm:prSet presAssocID="{36CA12FF-F5D5-4A29-8B97-62C4D98FB2FD}" presName="Name37" presStyleLbl="parChTrans1D2" presStyleIdx="6" presStyleCnt="8"/>
      <dgm:spPr/>
    </dgm:pt>
    <dgm:pt modelId="{256C0780-C11E-4C00-BBFA-FA46821568C5}" type="pres">
      <dgm:prSet presAssocID="{110E9763-D5C5-4B89-A59B-76D3831F47FC}" presName="hierRoot2" presStyleCnt="0">
        <dgm:presLayoutVars>
          <dgm:hierBranch val="init"/>
        </dgm:presLayoutVars>
      </dgm:prSet>
      <dgm:spPr/>
    </dgm:pt>
    <dgm:pt modelId="{EF890D1E-56F3-4EE6-90C1-601E0345962E}" type="pres">
      <dgm:prSet presAssocID="{110E9763-D5C5-4B89-A59B-76D3831F47FC}" presName="rootComposite" presStyleCnt="0"/>
      <dgm:spPr/>
    </dgm:pt>
    <dgm:pt modelId="{A7EFDB0C-7554-4F10-9557-C0A445451BBF}" type="pres">
      <dgm:prSet presAssocID="{110E9763-D5C5-4B89-A59B-76D3831F47FC}" presName="rootText" presStyleLbl="node2" presStyleIdx="6" presStyleCnt="8">
        <dgm:presLayoutVars>
          <dgm:chPref val="3"/>
        </dgm:presLayoutVars>
      </dgm:prSet>
      <dgm:spPr/>
    </dgm:pt>
    <dgm:pt modelId="{0AC24362-BFBA-4AC3-BDCE-D80B09215B79}" type="pres">
      <dgm:prSet presAssocID="{110E9763-D5C5-4B89-A59B-76D3831F47FC}" presName="rootConnector" presStyleLbl="node2" presStyleIdx="6" presStyleCnt="8"/>
      <dgm:spPr/>
    </dgm:pt>
    <dgm:pt modelId="{8429E06A-A3E8-483F-83D3-C36D17B1204D}" type="pres">
      <dgm:prSet presAssocID="{110E9763-D5C5-4B89-A59B-76D3831F47FC}" presName="hierChild4" presStyleCnt="0"/>
      <dgm:spPr/>
    </dgm:pt>
    <dgm:pt modelId="{EABCCFBE-5818-4A1B-B245-C54900EAEC9D}" type="pres">
      <dgm:prSet presAssocID="{110E9763-D5C5-4B89-A59B-76D3831F47FC}" presName="hierChild5" presStyleCnt="0"/>
      <dgm:spPr/>
    </dgm:pt>
    <dgm:pt modelId="{BD99EC00-F48E-4D78-B7F5-CA4C53519A90}" type="pres">
      <dgm:prSet presAssocID="{89CEDD27-BE41-4430-8DB5-56684D1168B3}" presName="Name37" presStyleLbl="parChTrans1D2" presStyleIdx="7" presStyleCnt="8"/>
      <dgm:spPr/>
    </dgm:pt>
    <dgm:pt modelId="{E31550F8-D71A-4AF0-A875-C9B2A5E878BE}" type="pres">
      <dgm:prSet presAssocID="{D5EC715D-9ABB-4C8B-8BFD-989D1E645CC8}" presName="hierRoot2" presStyleCnt="0">
        <dgm:presLayoutVars>
          <dgm:hierBranch val="init"/>
        </dgm:presLayoutVars>
      </dgm:prSet>
      <dgm:spPr/>
    </dgm:pt>
    <dgm:pt modelId="{4950BBAE-F44B-4505-A04C-25BF77373A33}" type="pres">
      <dgm:prSet presAssocID="{D5EC715D-9ABB-4C8B-8BFD-989D1E645CC8}" presName="rootComposite" presStyleCnt="0"/>
      <dgm:spPr/>
    </dgm:pt>
    <dgm:pt modelId="{8BFE6D55-35A9-43C5-ADFA-0F82D533E5F0}" type="pres">
      <dgm:prSet presAssocID="{D5EC715D-9ABB-4C8B-8BFD-989D1E645CC8}" presName="rootText" presStyleLbl="node2" presStyleIdx="7" presStyleCnt="8">
        <dgm:presLayoutVars>
          <dgm:chPref val="3"/>
        </dgm:presLayoutVars>
      </dgm:prSet>
      <dgm:spPr/>
    </dgm:pt>
    <dgm:pt modelId="{4176C437-ACC2-40CD-AB7A-57AEFD022401}" type="pres">
      <dgm:prSet presAssocID="{D5EC715D-9ABB-4C8B-8BFD-989D1E645CC8}" presName="rootConnector" presStyleLbl="node2" presStyleIdx="7" presStyleCnt="8"/>
      <dgm:spPr/>
    </dgm:pt>
    <dgm:pt modelId="{60201CEC-1422-44A0-A6C7-617D1AF7EB58}" type="pres">
      <dgm:prSet presAssocID="{D5EC715D-9ABB-4C8B-8BFD-989D1E645CC8}" presName="hierChild4" presStyleCnt="0"/>
      <dgm:spPr/>
    </dgm:pt>
    <dgm:pt modelId="{A4BAFD88-6B98-47AF-BEF0-427DAA0A1744}" type="pres">
      <dgm:prSet presAssocID="{D5EC715D-9ABB-4C8B-8BFD-989D1E645CC8}" presName="hierChild5" presStyleCnt="0"/>
      <dgm:spPr/>
    </dgm:pt>
    <dgm:pt modelId="{22E8FACD-FDF5-42D1-BF9E-A44ADB66423F}" type="pres">
      <dgm:prSet presAssocID="{4B127CBA-EACC-43F0-9A55-550D665E1E9E}" presName="hierChild3" presStyleCnt="0"/>
      <dgm:spPr/>
    </dgm:pt>
    <dgm:pt modelId="{770DD0E9-9651-4116-9F5D-E4A8099591E5}" type="pres">
      <dgm:prSet presAssocID="{CE8FB564-BAFA-4834-AFBF-E9E818A85B44}" presName="hierRoot1" presStyleCnt="0">
        <dgm:presLayoutVars>
          <dgm:hierBranch val="init"/>
        </dgm:presLayoutVars>
      </dgm:prSet>
      <dgm:spPr/>
    </dgm:pt>
    <dgm:pt modelId="{FB65FE66-4EDD-4300-A558-C1A9A78A974A}" type="pres">
      <dgm:prSet presAssocID="{CE8FB564-BAFA-4834-AFBF-E9E818A85B44}" presName="rootComposite1" presStyleCnt="0"/>
      <dgm:spPr/>
    </dgm:pt>
    <dgm:pt modelId="{DA63AEC5-DFAB-4667-962E-90176DEB1309}" type="pres">
      <dgm:prSet presAssocID="{CE8FB564-BAFA-4834-AFBF-E9E818A85B44}" presName="rootText1" presStyleLbl="node0" presStyleIdx="1" presStyleCnt="2">
        <dgm:presLayoutVars>
          <dgm:chPref val="3"/>
        </dgm:presLayoutVars>
      </dgm:prSet>
      <dgm:spPr/>
    </dgm:pt>
    <dgm:pt modelId="{9018DEC4-6B0C-4F9D-9FC6-87D23EDE00B8}" type="pres">
      <dgm:prSet presAssocID="{CE8FB564-BAFA-4834-AFBF-E9E818A85B44}" presName="rootConnector1" presStyleLbl="node1" presStyleIdx="0" presStyleCnt="0"/>
      <dgm:spPr/>
    </dgm:pt>
    <dgm:pt modelId="{ACDC804D-5C73-4FD5-9C03-F82A1550FE37}" type="pres">
      <dgm:prSet presAssocID="{CE8FB564-BAFA-4834-AFBF-E9E818A85B44}" presName="hierChild2" presStyleCnt="0"/>
      <dgm:spPr/>
    </dgm:pt>
    <dgm:pt modelId="{B48456D0-5AFB-4070-B6B6-8A928656C68D}" type="pres">
      <dgm:prSet presAssocID="{CE8FB564-BAFA-4834-AFBF-E9E818A85B44}" presName="hierChild3" presStyleCnt="0"/>
      <dgm:spPr/>
    </dgm:pt>
  </dgm:ptLst>
  <dgm:cxnLst>
    <dgm:cxn modelId="{C10ACF03-A288-4412-B626-98CA7CB3836B}" type="presOf" srcId="{1FE99CC9-CE6A-4337-849C-8694AF13188E}" destId="{F82A7C64-9BCD-46DC-A806-5865EE9EA1C4}" srcOrd="1" destOrd="0" presId="urn:microsoft.com/office/officeart/2005/8/layout/orgChart1"/>
    <dgm:cxn modelId="{95F4E313-9201-4C7E-9F53-E972B0E88874}" type="presOf" srcId="{110E9763-D5C5-4B89-A59B-76D3831F47FC}" destId="{0AC24362-BFBA-4AC3-BDCE-D80B09215B79}" srcOrd="1" destOrd="0" presId="urn:microsoft.com/office/officeart/2005/8/layout/orgChart1"/>
    <dgm:cxn modelId="{F8218016-A72E-4D96-B0F3-ECC6E879F0B3}" type="presOf" srcId="{CE8FB564-BAFA-4834-AFBF-E9E818A85B44}" destId="{9018DEC4-6B0C-4F9D-9FC6-87D23EDE00B8}" srcOrd="1" destOrd="0" presId="urn:microsoft.com/office/officeart/2005/8/layout/orgChart1"/>
    <dgm:cxn modelId="{21EF9B2B-86B5-462C-89AA-1D7CF7582584}" srcId="{994255D1-FE89-4324-B627-B8017AAA488A}" destId="{4B127CBA-EACC-43F0-9A55-550D665E1E9E}" srcOrd="0" destOrd="0" parTransId="{E42D4C87-8EC1-4EE8-8DB6-8A95C9BA4316}" sibTransId="{DDC87F40-72D6-4401-A6A8-BE4F9C5879B5}"/>
    <dgm:cxn modelId="{001C302C-FE62-46BE-9F7E-D51401276B37}" type="presOf" srcId="{36CA12FF-F5D5-4A29-8B97-62C4D98FB2FD}" destId="{2422A80E-160E-461A-9DA2-C5F0A4FB3660}" srcOrd="0" destOrd="0" presId="urn:microsoft.com/office/officeart/2005/8/layout/orgChart1"/>
    <dgm:cxn modelId="{5AC92438-FD84-4751-A34D-C928ED195830}" type="presOf" srcId="{C22BC3EF-B0A3-4702-B94C-6F2291F11A43}" destId="{99BB784D-C064-4246-AE77-5C46100D9614}" srcOrd="0" destOrd="0" presId="urn:microsoft.com/office/officeart/2005/8/layout/orgChart1"/>
    <dgm:cxn modelId="{62806E38-94A7-422C-9E15-315CD9D3C554}" srcId="{4B127CBA-EACC-43F0-9A55-550D665E1E9E}" destId="{1E5F7F93-DAAE-42C9-BD77-4869C36AB5ED}" srcOrd="5" destOrd="0" parTransId="{5C954897-7BFC-42C9-8FD7-3F6D4ED35B5A}" sibTransId="{91BF1CCE-D109-42E9-9A6C-7CF6782C504F}"/>
    <dgm:cxn modelId="{F39FF05D-32E4-4334-9DCF-B4FE1F9BD7F2}" type="presOf" srcId="{689C168A-652B-48FE-8B7C-3DE2F8058639}" destId="{38C2FA9B-0EF3-4B8A-9C3C-2E45877A314B}" srcOrd="1" destOrd="0" presId="urn:microsoft.com/office/officeart/2005/8/layout/orgChart1"/>
    <dgm:cxn modelId="{0CA14245-C0B9-4658-A902-FD8CDDBEA02A}" type="presOf" srcId="{5687E6F2-2BA5-4847-AF6F-661EEE8967AB}" destId="{31FCAB3A-6567-4411-A5DA-053325609524}" srcOrd="0" destOrd="0" presId="urn:microsoft.com/office/officeart/2005/8/layout/orgChart1"/>
    <dgm:cxn modelId="{E9F8C545-B6E6-4AB1-8AB5-DFA7345D670A}" srcId="{4B127CBA-EACC-43F0-9A55-550D665E1E9E}" destId="{F0231385-B570-47EE-BBCB-F3088C2B1EEE}" srcOrd="1" destOrd="0" parTransId="{5687E6F2-2BA5-4847-AF6F-661EEE8967AB}" sibTransId="{5D4D6B4E-34BC-4BB7-8E64-3F33D3454C72}"/>
    <dgm:cxn modelId="{49F70567-F2AF-42BB-B27E-78C0CAE914BF}" srcId="{4B127CBA-EACC-43F0-9A55-550D665E1E9E}" destId="{D5EC715D-9ABB-4C8B-8BFD-989D1E645CC8}" srcOrd="7" destOrd="0" parTransId="{89CEDD27-BE41-4430-8DB5-56684D1168B3}" sibTransId="{57078EA6-11F7-4D53-AEB9-2D1FD0F1129D}"/>
    <dgm:cxn modelId="{9DB42248-FDB5-46A6-98EF-FC576A1134A2}" type="presOf" srcId="{C22BC3EF-B0A3-4702-B94C-6F2291F11A43}" destId="{59D63371-57CC-42B4-9A12-FA80CBEA3710}" srcOrd="1" destOrd="0" presId="urn:microsoft.com/office/officeart/2005/8/layout/orgChart1"/>
    <dgm:cxn modelId="{D72F8D68-6EC7-4401-A508-43A5963A9D22}" type="presOf" srcId="{689C168A-652B-48FE-8B7C-3DE2F8058639}" destId="{A8BA8C73-4BAF-40A7-AB35-0F7839EE08DD}" srcOrd="0" destOrd="0" presId="urn:microsoft.com/office/officeart/2005/8/layout/orgChart1"/>
    <dgm:cxn modelId="{A920E26C-9797-447C-963B-CD62EB3E7CD7}" type="presOf" srcId="{4B127CBA-EACC-43F0-9A55-550D665E1E9E}" destId="{97E8E49B-7415-48F9-84A1-C2994D77A8BE}" srcOrd="1" destOrd="0" presId="urn:microsoft.com/office/officeart/2005/8/layout/orgChart1"/>
    <dgm:cxn modelId="{1249DD6D-2B2B-434C-B878-DDD1D8138CC9}" srcId="{4B127CBA-EACC-43F0-9A55-550D665E1E9E}" destId="{1FE99CC9-CE6A-4337-849C-8694AF13188E}" srcOrd="4" destOrd="0" parTransId="{0E330A68-09CD-4341-88C3-FFD79FA44F39}" sibTransId="{99070C18-6D15-4851-AD9E-A32BF3668482}"/>
    <dgm:cxn modelId="{F2B09474-CCF4-48A5-8A1C-833C6BD8172A}" type="presOf" srcId="{5C954897-7BFC-42C9-8FD7-3F6D4ED35B5A}" destId="{49935DCE-153F-43D8-AF3C-70B807E9959F}" srcOrd="0" destOrd="0" presId="urn:microsoft.com/office/officeart/2005/8/layout/orgChart1"/>
    <dgm:cxn modelId="{A3838380-CBCA-401B-821B-9DC233E5B0E6}" type="presOf" srcId="{D5EC715D-9ABB-4C8B-8BFD-989D1E645CC8}" destId="{4176C437-ACC2-40CD-AB7A-57AEFD022401}" srcOrd="1" destOrd="0" presId="urn:microsoft.com/office/officeart/2005/8/layout/orgChart1"/>
    <dgm:cxn modelId="{75461B88-DA6A-4CAA-ACA3-E81512573447}" srcId="{4B127CBA-EACC-43F0-9A55-550D665E1E9E}" destId="{689C168A-652B-48FE-8B7C-3DE2F8058639}" srcOrd="0" destOrd="0" parTransId="{D8A46B73-DBD3-4731-8086-149D60CCBE18}" sibTransId="{9BDA446B-2F7F-4938-B52E-07F0BA8D5F27}"/>
    <dgm:cxn modelId="{73736689-C436-4C71-B6D1-23B48E68AEFB}" type="presOf" srcId="{CEA1044D-21BC-4397-B3CD-F3E5407A854A}" destId="{4A83C2E5-2196-4D56-854E-2021F761FA49}" srcOrd="1" destOrd="0" presId="urn:microsoft.com/office/officeart/2005/8/layout/orgChart1"/>
    <dgm:cxn modelId="{E26E028D-CE88-4710-8771-EF09FA2A730B}" type="presOf" srcId="{1E5F7F93-DAAE-42C9-BD77-4869C36AB5ED}" destId="{A563440A-8B5D-45A0-84A9-AD26DD36DDB4}" srcOrd="0" destOrd="0" presId="urn:microsoft.com/office/officeart/2005/8/layout/orgChart1"/>
    <dgm:cxn modelId="{8F07CB9C-C493-4258-978D-B45F6AC79C3C}" srcId="{4B127CBA-EACC-43F0-9A55-550D665E1E9E}" destId="{110E9763-D5C5-4B89-A59B-76D3831F47FC}" srcOrd="6" destOrd="0" parTransId="{36CA12FF-F5D5-4A29-8B97-62C4D98FB2FD}" sibTransId="{AA0CC05E-749D-470F-8989-D7D23E69AD4F}"/>
    <dgm:cxn modelId="{CFEC7B9E-96F3-412F-B132-6E784A8F17FC}" srcId="{4B127CBA-EACC-43F0-9A55-550D665E1E9E}" destId="{CEA1044D-21BC-4397-B3CD-F3E5407A854A}" srcOrd="3" destOrd="0" parTransId="{051E03A8-766D-4DFD-8A8C-8E61126ADBD3}" sibTransId="{3494C3B6-9138-4D7C-A20C-119BD9D983CC}"/>
    <dgm:cxn modelId="{05FB95A3-4684-403F-A14F-997C45CCBAEB}" type="presOf" srcId="{CE8FB564-BAFA-4834-AFBF-E9E818A85B44}" destId="{DA63AEC5-DFAB-4667-962E-90176DEB1309}" srcOrd="0" destOrd="0" presId="urn:microsoft.com/office/officeart/2005/8/layout/orgChart1"/>
    <dgm:cxn modelId="{41EAFEA8-7755-4AC0-AC40-BC3815C7A823}" type="presOf" srcId="{D8A46B73-DBD3-4731-8086-149D60CCBE18}" destId="{00646B19-D28F-444C-A643-D8BADD8FD972}" srcOrd="0" destOrd="0" presId="urn:microsoft.com/office/officeart/2005/8/layout/orgChart1"/>
    <dgm:cxn modelId="{7346BEAE-4E90-4F3F-A4B2-0ED96FE1FB48}" type="presOf" srcId="{4B127CBA-EACC-43F0-9A55-550D665E1E9E}" destId="{4C6862AB-FCE0-43E8-A669-00699986AC1A}" srcOrd="0" destOrd="0" presId="urn:microsoft.com/office/officeart/2005/8/layout/orgChart1"/>
    <dgm:cxn modelId="{3B4068B2-A21B-44A5-B9A6-C654C88C447B}" srcId="{4B127CBA-EACC-43F0-9A55-550D665E1E9E}" destId="{C22BC3EF-B0A3-4702-B94C-6F2291F11A43}" srcOrd="2" destOrd="0" parTransId="{2F70D936-B7B4-474E-A028-28A1AA310D20}" sibTransId="{75B11FD5-C9BB-4A51-9051-83F60FBF47D7}"/>
    <dgm:cxn modelId="{689C43BD-8A4D-4FB9-98F4-5AC3AAEA1FA8}" type="presOf" srcId="{D5EC715D-9ABB-4C8B-8BFD-989D1E645CC8}" destId="{8BFE6D55-35A9-43C5-ADFA-0F82D533E5F0}" srcOrd="0" destOrd="0" presId="urn:microsoft.com/office/officeart/2005/8/layout/orgChart1"/>
    <dgm:cxn modelId="{7B5379C2-9998-459A-BEBF-B51E6FCD8FB4}" type="presOf" srcId="{F0231385-B570-47EE-BBCB-F3088C2B1EEE}" destId="{E0F5CF74-FDDA-4D36-9C60-31F4F877E5EC}" srcOrd="0" destOrd="0" presId="urn:microsoft.com/office/officeart/2005/8/layout/orgChart1"/>
    <dgm:cxn modelId="{EF1EFBC2-64AA-4E85-AC46-E1943AAFA199}" type="presOf" srcId="{1FE99CC9-CE6A-4337-849C-8694AF13188E}" destId="{5F0C1BF0-8698-4F21-B14E-112FD3315774}" srcOrd="0" destOrd="0" presId="urn:microsoft.com/office/officeart/2005/8/layout/orgChart1"/>
    <dgm:cxn modelId="{78650AC4-C25A-4DD9-8B25-DF64A7403DD9}" type="presOf" srcId="{F0231385-B570-47EE-BBCB-F3088C2B1EEE}" destId="{E503B82D-83B1-4640-A293-9944C08635B0}" srcOrd="1" destOrd="0" presId="urn:microsoft.com/office/officeart/2005/8/layout/orgChart1"/>
    <dgm:cxn modelId="{F3B31CC5-CCCF-4187-BC24-C907899B0052}" type="presOf" srcId="{0E330A68-09CD-4341-88C3-FFD79FA44F39}" destId="{0165B91A-C6CC-4AD1-B935-1D16EB92A3C5}" srcOrd="0" destOrd="0" presId="urn:microsoft.com/office/officeart/2005/8/layout/orgChart1"/>
    <dgm:cxn modelId="{D0D12DC5-F448-4279-B7A1-55BD8B7743EA}" srcId="{994255D1-FE89-4324-B627-B8017AAA488A}" destId="{CE8FB564-BAFA-4834-AFBF-E9E818A85B44}" srcOrd="1" destOrd="0" parTransId="{97CD6503-AB9B-43A4-B05C-7BCA6ADA53CF}" sibTransId="{2A5419EA-D04B-4D47-A329-7B276D06A8D5}"/>
    <dgm:cxn modelId="{B460CFCD-7391-4399-9B72-A000F0643BC7}" type="presOf" srcId="{110E9763-D5C5-4B89-A59B-76D3831F47FC}" destId="{A7EFDB0C-7554-4F10-9557-C0A445451BBF}" srcOrd="0" destOrd="0" presId="urn:microsoft.com/office/officeart/2005/8/layout/orgChart1"/>
    <dgm:cxn modelId="{A23A79E5-0935-4B07-922B-2B715455EE41}" type="presOf" srcId="{1E5F7F93-DAAE-42C9-BD77-4869C36AB5ED}" destId="{4499F1D7-EA26-42EA-80EB-6951989739D9}" srcOrd="1" destOrd="0" presId="urn:microsoft.com/office/officeart/2005/8/layout/orgChart1"/>
    <dgm:cxn modelId="{EA688DE6-7B98-4D54-9DC4-3F25DCC14553}" type="presOf" srcId="{CEA1044D-21BC-4397-B3CD-F3E5407A854A}" destId="{C4972FFA-6612-4335-B9E6-25C89063E30B}" srcOrd="0" destOrd="0" presId="urn:microsoft.com/office/officeart/2005/8/layout/orgChart1"/>
    <dgm:cxn modelId="{7BE960E9-DD10-40CC-AD21-AA0605203628}" type="presOf" srcId="{051E03A8-766D-4DFD-8A8C-8E61126ADBD3}" destId="{4DBD0E71-29CA-4397-B26F-993B903CABCE}" srcOrd="0" destOrd="0" presId="urn:microsoft.com/office/officeart/2005/8/layout/orgChart1"/>
    <dgm:cxn modelId="{33DC48EE-480E-4B3D-9B74-89A57B1D0A27}" type="presOf" srcId="{994255D1-FE89-4324-B627-B8017AAA488A}" destId="{8393A116-2F2B-4B79-86FB-029E1355DF26}" srcOrd="0" destOrd="0" presId="urn:microsoft.com/office/officeart/2005/8/layout/orgChart1"/>
    <dgm:cxn modelId="{6199F9EE-2BB3-4CD4-B40C-85AE4E232D01}" type="presOf" srcId="{89CEDD27-BE41-4430-8DB5-56684D1168B3}" destId="{BD99EC00-F48E-4D78-B7F5-CA4C53519A90}" srcOrd="0" destOrd="0" presId="urn:microsoft.com/office/officeart/2005/8/layout/orgChart1"/>
    <dgm:cxn modelId="{04FAD0F9-796D-444F-82F9-155AD8640DBF}" type="presOf" srcId="{2F70D936-B7B4-474E-A028-28A1AA310D20}" destId="{5194A09A-0173-4060-B25E-118FF38A3EEF}" srcOrd="0" destOrd="0" presId="urn:microsoft.com/office/officeart/2005/8/layout/orgChart1"/>
    <dgm:cxn modelId="{68DF3472-3B6A-4BDC-9234-D67D6FA885A1}" type="presParOf" srcId="{8393A116-2F2B-4B79-86FB-029E1355DF26}" destId="{1DA6C1E7-EDF5-460E-857F-5C8853CFBB36}" srcOrd="0" destOrd="0" presId="urn:microsoft.com/office/officeart/2005/8/layout/orgChart1"/>
    <dgm:cxn modelId="{DC4D9716-503A-4BBE-9E38-CED15A888785}" type="presParOf" srcId="{1DA6C1E7-EDF5-460E-857F-5C8853CFBB36}" destId="{50C9A31B-06DE-4329-8C5B-501DD09C8BBF}" srcOrd="0" destOrd="0" presId="urn:microsoft.com/office/officeart/2005/8/layout/orgChart1"/>
    <dgm:cxn modelId="{618E5FCE-3CAC-47F0-AE5D-62B81B9EE041}" type="presParOf" srcId="{50C9A31B-06DE-4329-8C5B-501DD09C8BBF}" destId="{4C6862AB-FCE0-43E8-A669-00699986AC1A}" srcOrd="0" destOrd="0" presId="urn:microsoft.com/office/officeart/2005/8/layout/orgChart1"/>
    <dgm:cxn modelId="{1DFDBD04-7C06-4EB8-81EA-9A76D4D4900F}" type="presParOf" srcId="{50C9A31B-06DE-4329-8C5B-501DD09C8BBF}" destId="{97E8E49B-7415-48F9-84A1-C2994D77A8BE}" srcOrd="1" destOrd="0" presId="urn:microsoft.com/office/officeart/2005/8/layout/orgChart1"/>
    <dgm:cxn modelId="{9050BDA4-8020-4DB5-A4CB-CB5E1F6571D1}" type="presParOf" srcId="{1DA6C1E7-EDF5-460E-857F-5C8853CFBB36}" destId="{DFA97D50-5611-4445-B826-68F2FC025417}" srcOrd="1" destOrd="0" presId="urn:microsoft.com/office/officeart/2005/8/layout/orgChart1"/>
    <dgm:cxn modelId="{09B679C4-F517-4AC9-AB11-2595F37ADC1E}" type="presParOf" srcId="{DFA97D50-5611-4445-B826-68F2FC025417}" destId="{00646B19-D28F-444C-A643-D8BADD8FD972}" srcOrd="0" destOrd="0" presId="urn:microsoft.com/office/officeart/2005/8/layout/orgChart1"/>
    <dgm:cxn modelId="{223BB217-78AD-40D9-99B6-AA853A8F1F4E}" type="presParOf" srcId="{DFA97D50-5611-4445-B826-68F2FC025417}" destId="{6D58A496-7271-44FF-BB4D-FB8330403E91}" srcOrd="1" destOrd="0" presId="urn:microsoft.com/office/officeart/2005/8/layout/orgChart1"/>
    <dgm:cxn modelId="{23E4F638-1A44-4089-A639-4F219018DDA7}" type="presParOf" srcId="{6D58A496-7271-44FF-BB4D-FB8330403E91}" destId="{0C18E6B9-C7A5-4024-9338-6579DA9C6714}" srcOrd="0" destOrd="0" presId="urn:microsoft.com/office/officeart/2005/8/layout/orgChart1"/>
    <dgm:cxn modelId="{37D028FA-26C7-4DBC-9DEE-FD89CE9BF12E}" type="presParOf" srcId="{0C18E6B9-C7A5-4024-9338-6579DA9C6714}" destId="{A8BA8C73-4BAF-40A7-AB35-0F7839EE08DD}" srcOrd="0" destOrd="0" presId="urn:microsoft.com/office/officeart/2005/8/layout/orgChart1"/>
    <dgm:cxn modelId="{1E219C25-CF97-4C82-9895-FBEA8F67D5ED}" type="presParOf" srcId="{0C18E6B9-C7A5-4024-9338-6579DA9C6714}" destId="{38C2FA9B-0EF3-4B8A-9C3C-2E45877A314B}" srcOrd="1" destOrd="0" presId="urn:microsoft.com/office/officeart/2005/8/layout/orgChart1"/>
    <dgm:cxn modelId="{119CA4AB-43C0-46C3-82C7-84E25DE5131F}" type="presParOf" srcId="{6D58A496-7271-44FF-BB4D-FB8330403E91}" destId="{3219186E-819A-4E10-97AF-81536096B074}" srcOrd="1" destOrd="0" presId="urn:microsoft.com/office/officeart/2005/8/layout/orgChart1"/>
    <dgm:cxn modelId="{989521C2-54F5-45DE-99B5-CD49557C4C8A}" type="presParOf" srcId="{6D58A496-7271-44FF-BB4D-FB8330403E91}" destId="{A2EC43F0-3330-4F88-B0C6-B1C13BDD5C3B}" srcOrd="2" destOrd="0" presId="urn:microsoft.com/office/officeart/2005/8/layout/orgChart1"/>
    <dgm:cxn modelId="{8AC9A90E-895F-4646-B26E-9A6DCB2D3744}" type="presParOf" srcId="{DFA97D50-5611-4445-B826-68F2FC025417}" destId="{31FCAB3A-6567-4411-A5DA-053325609524}" srcOrd="2" destOrd="0" presId="urn:microsoft.com/office/officeart/2005/8/layout/orgChart1"/>
    <dgm:cxn modelId="{9219461F-B6CE-4A7E-94D8-D8EDF8EE8102}" type="presParOf" srcId="{DFA97D50-5611-4445-B826-68F2FC025417}" destId="{6F63C8B5-1657-4A0E-BF52-C74FA33060CE}" srcOrd="3" destOrd="0" presId="urn:microsoft.com/office/officeart/2005/8/layout/orgChart1"/>
    <dgm:cxn modelId="{F748B039-93B7-466D-934D-4730B4F79504}" type="presParOf" srcId="{6F63C8B5-1657-4A0E-BF52-C74FA33060CE}" destId="{758C6A7A-C0F0-4AD8-A851-A964CA268A35}" srcOrd="0" destOrd="0" presId="urn:microsoft.com/office/officeart/2005/8/layout/orgChart1"/>
    <dgm:cxn modelId="{28595AEE-CD41-4637-89AF-3970D6DB22E3}" type="presParOf" srcId="{758C6A7A-C0F0-4AD8-A851-A964CA268A35}" destId="{E0F5CF74-FDDA-4D36-9C60-31F4F877E5EC}" srcOrd="0" destOrd="0" presId="urn:microsoft.com/office/officeart/2005/8/layout/orgChart1"/>
    <dgm:cxn modelId="{28646BAD-E0B5-4653-A628-9967F186A0DE}" type="presParOf" srcId="{758C6A7A-C0F0-4AD8-A851-A964CA268A35}" destId="{E503B82D-83B1-4640-A293-9944C08635B0}" srcOrd="1" destOrd="0" presId="urn:microsoft.com/office/officeart/2005/8/layout/orgChart1"/>
    <dgm:cxn modelId="{680ED6A3-CD7C-4677-80CA-7AD5455474CF}" type="presParOf" srcId="{6F63C8B5-1657-4A0E-BF52-C74FA33060CE}" destId="{8BF87855-DDEE-428F-82A5-8828720299EF}" srcOrd="1" destOrd="0" presId="urn:microsoft.com/office/officeart/2005/8/layout/orgChart1"/>
    <dgm:cxn modelId="{C4CED472-1DD8-43EA-B647-B283DBBDA172}" type="presParOf" srcId="{6F63C8B5-1657-4A0E-BF52-C74FA33060CE}" destId="{E2E83E84-E5A0-4736-9278-0D8FBA9DB836}" srcOrd="2" destOrd="0" presId="urn:microsoft.com/office/officeart/2005/8/layout/orgChart1"/>
    <dgm:cxn modelId="{896A6F6D-F324-4673-B23A-4EA279A831C7}" type="presParOf" srcId="{DFA97D50-5611-4445-B826-68F2FC025417}" destId="{5194A09A-0173-4060-B25E-118FF38A3EEF}" srcOrd="4" destOrd="0" presId="urn:microsoft.com/office/officeart/2005/8/layout/orgChart1"/>
    <dgm:cxn modelId="{A0BEFAA6-4D7A-4995-A3AB-D418655D0C69}" type="presParOf" srcId="{DFA97D50-5611-4445-B826-68F2FC025417}" destId="{02174641-4EA5-42D6-AEC0-7268D16B5E49}" srcOrd="5" destOrd="0" presId="urn:microsoft.com/office/officeart/2005/8/layout/orgChart1"/>
    <dgm:cxn modelId="{45430833-4092-45A5-9D0F-A9FC58AC4F9B}" type="presParOf" srcId="{02174641-4EA5-42D6-AEC0-7268D16B5E49}" destId="{581A1DBB-6524-415C-8438-BFFF4D9388D2}" srcOrd="0" destOrd="0" presId="urn:microsoft.com/office/officeart/2005/8/layout/orgChart1"/>
    <dgm:cxn modelId="{53CCF88F-5EFD-4774-A450-566BB4C5640C}" type="presParOf" srcId="{581A1DBB-6524-415C-8438-BFFF4D9388D2}" destId="{99BB784D-C064-4246-AE77-5C46100D9614}" srcOrd="0" destOrd="0" presId="urn:microsoft.com/office/officeart/2005/8/layout/orgChart1"/>
    <dgm:cxn modelId="{7A252B28-0483-43CC-86AA-2ED6446D629A}" type="presParOf" srcId="{581A1DBB-6524-415C-8438-BFFF4D9388D2}" destId="{59D63371-57CC-42B4-9A12-FA80CBEA3710}" srcOrd="1" destOrd="0" presId="urn:microsoft.com/office/officeart/2005/8/layout/orgChart1"/>
    <dgm:cxn modelId="{4871DD99-10DF-4E87-8BDD-9E21CA8485F9}" type="presParOf" srcId="{02174641-4EA5-42D6-AEC0-7268D16B5E49}" destId="{5E417196-C600-4579-B548-FE60C6A9686B}" srcOrd="1" destOrd="0" presId="urn:microsoft.com/office/officeart/2005/8/layout/orgChart1"/>
    <dgm:cxn modelId="{9CEA8F39-31D9-4E98-8B15-811E65E0E7C1}" type="presParOf" srcId="{02174641-4EA5-42D6-AEC0-7268D16B5E49}" destId="{96E8CA0C-DEEF-4BFC-A3C7-4EB331D510FD}" srcOrd="2" destOrd="0" presId="urn:microsoft.com/office/officeart/2005/8/layout/orgChart1"/>
    <dgm:cxn modelId="{453BEAC4-9283-4C37-9EAB-74339419273F}" type="presParOf" srcId="{DFA97D50-5611-4445-B826-68F2FC025417}" destId="{4DBD0E71-29CA-4397-B26F-993B903CABCE}" srcOrd="6" destOrd="0" presId="urn:microsoft.com/office/officeart/2005/8/layout/orgChart1"/>
    <dgm:cxn modelId="{CFAF8865-E415-4AE4-87B5-FF2D0F2199EC}" type="presParOf" srcId="{DFA97D50-5611-4445-B826-68F2FC025417}" destId="{D07DC975-7A24-45C9-9F92-916C21ABC111}" srcOrd="7" destOrd="0" presId="urn:microsoft.com/office/officeart/2005/8/layout/orgChart1"/>
    <dgm:cxn modelId="{4C3DA658-8B40-423E-96AA-5EF2A8C2BE81}" type="presParOf" srcId="{D07DC975-7A24-45C9-9F92-916C21ABC111}" destId="{148D58B9-6D96-4045-AF05-7D6AC1A27C44}" srcOrd="0" destOrd="0" presId="urn:microsoft.com/office/officeart/2005/8/layout/orgChart1"/>
    <dgm:cxn modelId="{E2F800B6-D3DD-4033-92F0-987CCE061F69}" type="presParOf" srcId="{148D58B9-6D96-4045-AF05-7D6AC1A27C44}" destId="{C4972FFA-6612-4335-B9E6-25C89063E30B}" srcOrd="0" destOrd="0" presId="urn:microsoft.com/office/officeart/2005/8/layout/orgChart1"/>
    <dgm:cxn modelId="{E292C2BF-B50C-49F6-86B6-D072629CF035}" type="presParOf" srcId="{148D58B9-6D96-4045-AF05-7D6AC1A27C44}" destId="{4A83C2E5-2196-4D56-854E-2021F761FA49}" srcOrd="1" destOrd="0" presId="urn:microsoft.com/office/officeart/2005/8/layout/orgChart1"/>
    <dgm:cxn modelId="{837CCDC3-4BEE-4ED8-B8F3-BFFB78CA58AD}" type="presParOf" srcId="{D07DC975-7A24-45C9-9F92-916C21ABC111}" destId="{471B544E-83D3-461A-8BAD-885785F94AF6}" srcOrd="1" destOrd="0" presId="urn:microsoft.com/office/officeart/2005/8/layout/orgChart1"/>
    <dgm:cxn modelId="{3F08A974-E113-4E97-A699-23AD3E566193}" type="presParOf" srcId="{D07DC975-7A24-45C9-9F92-916C21ABC111}" destId="{74A69450-59A1-4DD2-8464-8A6449176D87}" srcOrd="2" destOrd="0" presId="urn:microsoft.com/office/officeart/2005/8/layout/orgChart1"/>
    <dgm:cxn modelId="{D14F6F2E-1BC2-45D4-BC25-C58A275B1208}" type="presParOf" srcId="{DFA97D50-5611-4445-B826-68F2FC025417}" destId="{0165B91A-C6CC-4AD1-B935-1D16EB92A3C5}" srcOrd="8" destOrd="0" presId="urn:microsoft.com/office/officeart/2005/8/layout/orgChart1"/>
    <dgm:cxn modelId="{74B384BF-46FD-4599-9935-8E3B172E4495}" type="presParOf" srcId="{DFA97D50-5611-4445-B826-68F2FC025417}" destId="{0C04C8D8-C139-40FC-9AA3-E03709AB82C8}" srcOrd="9" destOrd="0" presId="urn:microsoft.com/office/officeart/2005/8/layout/orgChart1"/>
    <dgm:cxn modelId="{591D13A7-545F-4CE3-B107-E0D602A41B4B}" type="presParOf" srcId="{0C04C8D8-C139-40FC-9AA3-E03709AB82C8}" destId="{B0369D6F-8FEA-4587-B229-409430387145}" srcOrd="0" destOrd="0" presId="urn:microsoft.com/office/officeart/2005/8/layout/orgChart1"/>
    <dgm:cxn modelId="{959BF09A-DDD9-44E1-AAE7-89CF6C11BC48}" type="presParOf" srcId="{B0369D6F-8FEA-4587-B229-409430387145}" destId="{5F0C1BF0-8698-4F21-B14E-112FD3315774}" srcOrd="0" destOrd="0" presId="urn:microsoft.com/office/officeart/2005/8/layout/orgChart1"/>
    <dgm:cxn modelId="{B38AC270-CCAA-4B5C-8D6E-40C2ADE19FBD}" type="presParOf" srcId="{B0369D6F-8FEA-4587-B229-409430387145}" destId="{F82A7C64-9BCD-46DC-A806-5865EE9EA1C4}" srcOrd="1" destOrd="0" presId="urn:microsoft.com/office/officeart/2005/8/layout/orgChart1"/>
    <dgm:cxn modelId="{714060D1-7288-46A7-B2BA-1920A0FAB427}" type="presParOf" srcId="{0C04C8D8-C139-40FC-9AA3-E03709AB82C8}" destId="{64D69DE2-9A7F-49CC-90B5-DBC34CBCD911}" srcOrd="1" destOrd="0" presId="urn:microsoft.com/office/officeart/2005/8/layout/orgChart1"/>
    <dgm:cxn modelId="{DA52A42C-D8A4-4B36-AC1E-BFE098237AD2}" type="presParOf" srcId="{0C04C8D8-C139-40FC-9AA3-E03709AB82C8}" destId="{E7D2A33A-4557-4269-9D60-3BE3A4017CDA}" srcOrd="2" destOrd="0" presId="urn:microsoft.com/office/officeart/2005/8/layout/orgChart1"/>
    <dgm:cxn modelId="{644519CB-71EE-4B44-AD2D-8D27562BE2A3}" type="presParOf" srcId="{DFA97D50-5611-4445-B826-68F2FC025417}" destId="{49935DCE-153F-43D8-AF3C-70B807E9959F}" srcOrd="10" destOrd="0" presId="urn:microsoft.com/office/officeart/2005/8/layout/orgChart1"/>
    <dgm:cxn modelId="{AAE6CDB8-FDE0-4C54-9CB6-FDE7CDAB24AE}" type="presParOf" srcId="{DFA97D50-5611-4445-B826-68F2FC025417}" destId="{456C2106-AA78-4E06-9C53-965C39006D54}" srcOrd="11" destOrd="0" presId="urn:microsoft.com/office/officeart/2005/8/layout/orgChart1"/>
    <dgm:cxn modelId="{DECCBB1A-2B96-44A0-BED1-EF2F173E2A47}" type="presParOf" srcId="{456C2106-AA78-4E06-9C53-965C39006D54}" destId="{3995765C-7ED8-47DE-9E23-355476CB79FA}" srcOrd="0" destOrd="0" presId="urn:microsoft.com/office/officeart/2005/8/layout/orgChart1"/>
    <dgm:cxn modelId="{42D9D5AA-A0F9-4A30-9332-7A07663AA4FE}" type="presParOf" srcId="{3995765C-7ED8-47DE-9E23-355476CB79FA}" destId="{A563440A-8B5D-45A0-84A9-AD26DD36DDB4}" srcOrd="0" destOrd="0" presId="urn:microsoft.com/office/officeart/2005/8/layout/orgChart1"/>
    <dgm:cxn modelId="{8F6C2CCD-D606-45C5-BC47-C67AAFB98437}" type="presParOf" srcId="{3995765C-7ED8-47DE-9E23-355476CB79FA}" destId="{4499F1D7-EA26-42EA-80EB-6951989739D9}" srcOrd="1" destOrd="0" presId="urn:microsoft.com/office/officeart/2005/8/layout/orgChart1"/>
    <dgm:cxn modelId="{10917AD3-804F-46EA-8EB0-2FAA4C767528}" type="presParOf" srcId="{456C2106-AA78-4E06-9C53-965C39006D54}" destId="{6FB0F588-C9FC-474C-8167-F4A899432947}" srcOrd="1" destOrd="0" presId="urn:microsoft.com/office/officeart/2005/8/layout/orgChart1"/>
    <dgm:cxn modelId="{C47890BC-97FE-4E51-BE3E-83FDAE8E6117}" type="presParOf" srcId="{456C2106-AA78-4E06-9C53-965C39006D54}" destId="{4312C2FA-BC65-4ED9-9E13-FD7BABC6E5F3}" srcOrd="2" destOrd="0" presId="urn:microsoft.com/office/officeart/2005/8/layout/orgChart1"/>
    <dgm:cxn modelId="{DEBD7FBA-BCF4-40C9-9154-7A0DCDE7FF3F}" type="presParOf" srcId="{DFA97D50-5611-4445-B826-68F2FC025417}" destId="{2422A80E-160E-461A-9DA2-C5F0A4FB3660}" srcOrd="12" destOrd="0" presId="urn:microsoft.com/office/officeart/2005/8/layout/orgChart1"/>
    <dgm:cxn modelId="{D29567C9-27BD-4613-9374-A9AA7E4CCE17}" type="presParOf" srcId="{DFA97D50-5611-4445-B826-68F2FC025417}" destId="{256C0780-C11E-4C00-BBFA-FA46821568C5}" srcOrd="13" destOrd="0" presId="urn:microsoft.com/office/officeart/2005/8/layout/orgChart1"/>
    <dgm:cxn modelId="{D4F2E420-BC94-4E3A-8E67-0C574FD8ABD6}" type="presParOf" srcId="{256C0780-C11E-4C00-BBFA-FA46821568C5}" destId="{EF890D1E-56F3-4EE6-90C1-601E0345962E}" srcOrd="0" destOrd="0" presId="urn:microsoft.com/office/officeart/2005/8/layout/orgChart1"/>
    <dgm:cxn modelId="{95298DA4-F60D-4DC6-8F03-115112DC6999}" type="presParOf" srcId="{EF890D1E-56F3-4EE6-90C1-601E0345962E}" destId="{A7EFDB0C-7554-4F10-9557-C0A445451BBF}" srcOrd="0" destOrd="0" presId="urn:microsoft.com/office/officeart/2005/8/layout/orgChart1"/>
    <dgm:cxn modelId="{054105BE-648E-4F4E-B077-53C56088FABD}" type="presParOf" srcId="{EF890D1E-56F3-4EE6-90C1-601E0345962E}" destId="{0AC24362-BFBA-4AC3-BDCE-D80B09215B79}" srcOrd="1" destOrd="0" presId="urn:microsoft.com/office/officeart/2005/8/layout/orgChart1"/>
    <dgm:cxn modelId="{64A0B681-DE7E-43CD-87DF-C54405DE5BE8}" type="presParOf" srcId="{256C0780-C11E-4C00-BBFA-FA46821568C5}" destId="{8429E06A-A3E8-483F-83D3-C36D17B1204D}" srcOrd="1" destOrd="0" presId="urn:microsoft.com/office/officeart/2005/8/layout/orgChart1"/>
    <dgm:cxn modelId="{FFBF1E38-7D1C-4BEB-9C07-D1FAD0122405}" type="presParOf" srcId="{256C0780-C11E-4C00-BBFA-FA46821568C5}" destId="{EABCCFBE-5818-4A1B-B245-C54900EAEC9D}" srcOrd="2" destOrd="0" presId="urn:microsoft.com/office/officeart/2005/8/layout/orgChart1"/>
    <dgm:cxn modelId="{1EB7D04F-DFB2-4249-8406-9DC4779330C5}" type="presParOf" srcId="{DFA97D50-5611-4445-B826-68F2FC025417}" destId="{BD99EC00-F48E-4D78-B7F5-CA4C53519A90}" srcOrd="14" destOrd="0" presId="urn:microsoft.com/office/officeart/2005/8/layout/orgChart1"/>
    <dgm:cxn modelId="{46CA76CF-F545-40F2-AF78-089204B46174}" type="presParOf" srcId="{DFA97D50-5611-4445-B826-68F2FC025417}" destId="{E31550F8-D71A-4AF0-A875-C9B2A5E878BE}" srcOrd="15" destOrd="0" presId="urn:microsoft.com/office/officeart/2005/8/layout/orgChart1"/>
    <dgm:cxn modelId="{1E2DD53B-9F2C-40C1-891A-532264E88D5A}" type="presParOf" srcId="{E31550F8-D71A-4AF0-A875-C9B2A5E878BE}" destId="{4950BBAE-F44B-4505-A04C-25BF77373A33}" srcOrd="0" destOrd="0" presId="urn:microsoft.com/office/officeart/2005/8/layout/orgChart1"/>
    <dgm:cxn modelId="{2D4042C6-BA77-48FB-A019-2F05C7C22DC5}" type="presParOf" srcId="{4950BBAE-F44B-4505-A04C-25BF77373A33}" destId="{8BFE6D55-35A9-43C5-ADFA-0F82D533E5F0}" srcOrd="0" destOrd="0" presId="urn:microsoft.com/office/officeart/2005/8/layout/orgChart1"/>
    <dgm:cxn modelId="{32CDBBBF-D7BB-45A7-B36E-68F9328FAE69}" type="presParOf" srcId="{4950BBAE-F44B-4505-A04C-25BF77373A33}" destId="{4176C437-ACC2-40CD-AB7A-57AEFD022401}" srcOrd="1" destOrd="0" presId="urn:microsoft.com/office/officeart/2005/8/layout/orgChart1"/>
    <dgm:cxn modelId="{E17DA2A5-38A1-404C-82B6-A372E7A0DEAC}" type="presParOf" srcId="{E31550F8-D71A-4AF0-A875-C9B2A5E878BE}" destId="{60201CEC-1422-44A0-A6C7-617D1AF7EB58}" srcOrd="1" destOrd="0" presId="urn:microsoft.com/office/officeart/2005/8/layout/orgChart1"/>
    <dgm:cxn modelId="{F16CB983-BF8C-4F78-926C-5C9E5F824456}" type="presParOf" srcId="{E31550F8-D71A-4AF0-A875-C9B2A5E878BE}" destId="{A4BAFD88-6B98-47AF-BEF0-427DAA0A1744}" srcOrd="2" destOrd="0" presId="urn:microsoft.com/office/officeart/2005/8/layout/orgChart1"/>
    <dgm:cxn modelId="{38BCD5D2-3623-474A-8618-A5E0CD59F144}" type="presParOf" srcId="{1DA6C1E7-EDF5-460E-857F-5C8853CFBB36}" destId="{22E8FACD-FDF5-42D1-BF9E-A44ADB66423F}" srcOrd="2" destOrd="0" presId="urn:microsoft.com/office/officeart/2005/8/layout/orgChart1"/>
    <dgm:cxn modelId="{BD9B1BB0-C188-40D8-90E0-B0CC28D15190}" type="presParOf" srcId="{8393A116-2F2B-4B79-86FB-029E1355DF26}" destId="{770DD0E9-9651-4116-9F5D-E4A8099591E5}" srcOrd="1" destOrd="0" presId="urn:microsoft.com/office/officeart/2005/8/layout/orgChart1"/>
    <dgm:cxn modelId="{E0C10ED4-9543-4B51-8475-DAAFC6D72886}" type="presParOf" srcId="{770DD0E9-9651-4116-9F5D-E4A8099591E5}" destId="{FB65FE66-4EDD-4300-A558-C1A9A78A974A}" srcOrd="0" destOrd="0" presId="urn:microsoft.com/office/officeart/2005/8/layout/orgChart1"/>
    <dgm:cxn modelId="{F3ECB543-0B48-4A32-A5C1-789A6D2A2D9B}" type="presParOf" srcId="{FB65FE66-4EDD-4300-A558-C1A9A78A974A}" destId="{DA63AEC5-DFAB-4667-962E-90176DEB1309}" srcOrd="0" destOrd="0" presId="urn:microsoft.com/office/officeart/2005/8/layout/orgChart1"/>
    <dgm:cxn modelId="{15B25DA2-10D6-46FB-B12E-4F7C0967D96A}" type="presParOf" srcId="{FB65FE66-4EDD-4300-A558-C1A9A78A974A}" destId="{9018DEC4-6B0C-4F9D-9FC6-87D23EDE00B8}" srcOrd="1" destOrd="0" presId="urn:microsoft.com/office/officeart/2005/8/layout/orgChart1"/>
    <dgm:cxn modelId="{D67B4DD0-45A2-4EB6-B4AA-232FC5E57D88}" type="presParOf" srcId="{770DD0E9-9651-4116-9F5D-E4A8099591E5}" destId="{ACDC804D-5C73-4FD5-9C03-F82A1550FE37}" srcOrd="1" destOrd="0" presId="urn:microsoft.com/office/officeart/2005/8/layout/orgChart1"/>
    <dgm:cxn modelId="{B7064166-4701-4C0D-868A-27A52D91166B}" type="presParOf" srcId="{770DD0E9-9651-4116-9F5D-E4A8099591E5}" destId="{B48456D0-5AFB-4070-B6B6-8A928656C6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99EC00-F48E-4D78-B7F5-CA4C53519A90}">
      <dsp:nvSpPr>
        <dsp:cNvPr id="0" name=""/>
        <dsp:cNvSpPr/>
      </dsp:nvSpPr>
      <dsp:spPr>
        <a:xfrm>
          <a:off x="2743200" y="1360696"/>
          <a:ext cx="2453392" cy="12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7"/>
              </a:lnTo>
              <a:lnTo>
                <a:pt x="2453392" y="60827"/>
              </a:lnTo>
              <a:lnTo>
                <a:pt x="2453392" y="121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2A80E-160E-461A-9DA2-C5F0A4FB3660}">
      <dsp:nvSpPr>
        <dsp:cNvPr id="0" name=""/>
        <dsp:cNvSpPr/>
      </dsp:nvSpPr>
      <dsp:spPr>
        <a:xfrm>
          <a:off x="2743200" y="1360696"/>
          <a:ext cx="1752423" cy="12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7"/>
              </a:lnTo>
              <a:lnTo>
                <a:pt x="1752423" y="60827"/>
              </a:lnTo>
              <a:lnTo>
                <a:pt x="1752423" y="121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35DCE-153F-43D8-AF3C-70B807E9959F}">
      <dsp:nvSpPr>
        <dsp:cNvPr id="0" name=""/>
        <dsp:cNvSpPr/>
      </dsp:nvSpPr>
      <dsp:spPr>
        <a:xfrm>
          <a:off x="2743200" y="1360696"/>
          <a:ext cx="1051453" cy="12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7"/>
              </a:lnTo>
              <a:lnTo>
                <a:pt x="1051453" y="60827"/>
              </a:lnTo>
              <a:lnTo>
                <a:pt x="1051453" y="121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5B91A-C6CC-4AD1-B935-1D16EB92A3C5}">
      <dsp:nvSpPr>
        <dsp:cNvPr id="0" name=""/>
        <dsp:cNvSpPr/>
      </dsp:nvSpPr>
      <dsp:spPr>
        <a:xfrm>
          <a:off x="2743200" y="1360696"/>
          <a:ext cx="350484" cy="12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7"/>
              </a:lnTo>
              <a:lnTo>
                <a:pt x="350484" y="60827"/>
              </a:lnTo>
              <a:lnTo>
                <a:pt x="350484" y="121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D0E71-29CA-4397-B26F-993B903CABCE}">
      <dsp:nvSpPr>
        <dsp:cNvPr id="0" name=""/>
        <dsp:cNvSpPr/>
      </dsp:nvSpPr>
      <dsp:spPr>
        <a:xfrm>
          <a:off x="2392715" y="1360696"/>
          <a:ext cx="350484" cy="121655"/>
        </a:xfrm>
        <a:custGeom>
          <a:avLst/>
          <a:gdLst/>
          <a:ahLst/>
          <a:cxnLst/>
          <a:rect l="0" t="0" r="0" b="0"/>
          <a:pathLst>
            <a:path>
              <a:moveTo>
                <a:pt x="350484" y="0"/>
              </a:moveTo>
              <a:lnTo>
                <a:pt x="350484" y="60827"/>
              </a:lnTo>
              <a:lnTo>
                <a:pt x="0" y="60827"/>
              </a:lnTo>
              <a:lnTo>
                <a:pt x="0" y="121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4A09A-0173-4060-B25E-118FF38A3EEF}">
      <dsp:nvSpPr>
        <dsp:cNvPr id="0" name=""/>
        <dsp:cNvSpPr/>
      </dsp:nvSpPr>
      <dsp:spPr>
        <a:xfrm>
          <a:off x="1691746" y="1360696"/>
          <a:ext cx="1051453" cy="121655"/>
        </a:xfrm>
        <a:custGeom>
          <a:avLst/>
          <a:gdLst/>
          <a:ahLst/>
          <a:cxnLst/>
          <a:rect l="0" t="0" r="0" b="0"/>
          <a:pathLst>
            <a:path>
              <a:moveTo>
                <a:pt x="1051453" y="0"/>
              </a:moveTo>
              <a:lnTo>
                <a:pt x="1051453" y="60827"/>
              </a:lnTo>
              <a:lnTo>
                <a:pt x="0" y="60827"/>
              </a:lnTo>
              <a:lnTo>
                <a:pt x="0" y="121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CAB3A-6567-4411-A5DA-053325609524}">
      <dsp:nvSpPr>
        <dsp:cNvPr id="0" name=""/>
        <dsp:cNvSpPr/>
      </dsp:nvSpPr>
      <dsp:spPr>
        <a:xfrm>
          <a:off x="990776" y="1360696"/>
          <a:ext cx="1752423" cy="121655"/>
        </a:xfrm>
        <a:custGeom>
          <a:avLst/>
          <a:gdLst/>
          <a:ahLst/>
          <a:cxnLst/>
          <a:rect l="0" t="0" r="0" b="0"/>
          <a:pathLst>
            <a:path>
              <a:moveTo>
                <a:pt x="1752423" y="0"/>
              </a:moveTo>
              <a:lnTo>
                <a:pt x="1752423" y="60827"/>
              </a:lnTo>
              <a:lnTo>
                <a:pt x="0" y="60827"/>
              </a:lnTo>
              <a:lnTo>
                <a:pt x="0" y="121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46B19-D28F-444C-A643-D8BADD8FD972}">
      <dsp:nvSpPr>
        <dsp:cNvPr id="0" name=""/>
        <dsp:cNvSpPr/>
      </dsp:nvSpPr>
      <dsp:spPr>
        <a:xfrm>
          <a:off x="289807" y="1360696"/>
          <a:ext cx="2453392" cy="121655"/>
        </a:xfrm>
        <a:custGeom>
          <a:avLst/>
          <a:gdLst/>
          <a:ahLst/>
          <a:cxnLst/>
          <a:rect l="0" t="0" r="0" b="0"/>
          <a:pathLst>
            <a:path>
              <a:moveTo>
                <a:pt x="2453392" y="0"/>
              </a:moveTo>
              <a:lnTo>
                <a:pt x="2453392" y="60827"/>
              </a:lnTo>
              <a:lnTo>
                <a:pt x="0" y="60827"/>
              </a:lnTo>
              <a:lnTo>
                <a:pt x="0" y="121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862AB-FCE0-43E8-A669-00699986AC1A}">
      <dsp:nvSpPr>
        <dsp:cNvPr id="0" name=""/>
        <dsp:cNvSpPr/>
      </dsp:nvSpPr>
      <dsp:spPr>
        <a:xfrm>
          <a:off x="2453543" y="1071039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Facilities Director</a:t>
          </a:r>
        </a:p>
      </dsp:txBody>
      <dsp:txXfrm>
        <a:off x="2453543" y="1071039"/>
        <a:ext cx="579313" cy="289656"/>
      </dsp:txXfrm>
    </dsp:sp>
    <dsp:sp modelId="{A8BA8C73-4BAF-40A7-AB35-0F7839EE08DD}">
      <dsp:nvSpPr>
        <dsp:cNvPr id="0" name=""/>
        <dsp:cNvSpPr/>
      </dsp:nvSpPr>
      <dsp:spPr>
        <a:xfrm>
          <a:off x="150" y="1482351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CFA Events &amp; Operations</a:t>
          </a:r>
        </a:p>
      </dsp:txBody>
      <dsp:txXfrm>
        <a:off x="150" y="1482351"/>
        <a:ext cx="579313" cy="289656"/>
      </dsp:txXfrm>
    </dsp:sp>
    <dsp:sp modelId="{E0F5CF74-FDDA-4D36-9C60-31F4F877E5EC}">
      <dsp:nvSpPr>
        <dsp:cNvPr id="0" name=""/>
        <dsp:cNvSpPr/>
      </dsp:nvSpPr>
      <dsp:spPr>
        <a:xfrm>
          <a:off x="701119" y="1482351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Head of Security</a:t>
          </a:r>
        </a:p>
      </dsp:txBody>
      <dsp:txXfrm>
        <a:off x="701119" y="1482351"/>
        <a:ext cx="579313" cy="289656"/>
      </dsp:txXfrm>
    </dsp:sp>
    <dsp:sp modelId="{99BB784D-C064-4246-AE77-5C46100D9614}">
      <dsp:nvSpPr>
        <dsp:cNvPr id="0" name=""/>
        <dsp:cNvSpPr/>
      </dsp:nvSpPr>
      <dsp:spPr>
        <a:xfrm>
          <a:off x="1402089" y="1482351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London Office Manager</a:t>
          </a:r>
        </a:p>
      </dsp:txBody>
      <dsp:txXfrm>
        <a:off x="1402089" y="1482351"/>
        <a:ext cx="579313" cy="289656"/>
      </dsp:txXfrm>
    </dsp:sp>
    <dsp:sp modelId="{C4972FFA-6612-4335-B9E6-25C89063E30B}">
      <dsp:nvSpPr>
        <dsp:cNvPr id="0" name=""/>
        <dsp:cNvSpPr/>
      </dsp:nvSpPr>
      <dsp:spPr>
        <a:xfrm>
          <a:off x="2103058" y="1482351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Head of Cateringr</a:t>
          </a:r>
        </a:p>
      </dsp:txBody>
      <dsp:txXfrm>
        <a:off x="2103058" y="1482351"/>
        <a:ext cx="579313" cy="289656"/>
      </dsp:txXfrm>
    </dsp:sp>
    <dsp:sp modelId="{5F0C1BF0-8698-4F21-B14E-112FD3315774}">
      <dsp:nvSpPr>
        <dsp:cNvPr id="0" name=""/>
        <dsp:cNvSpPr/>
      </dsp:nvSpPr>
      <dsp:spPr>
        <a:xfrm>
          <a:off x="2804027" y="1482351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Etihad Stadium Manager</a:t>
          </a:r>
        </a:p>
      </dsp:txBody>
      <dsp:txXfrm>
        <a:off x="2804027" y="1482351"/>
        <a:ext cx="579313" cy="289656"/>
      </dsp:txXfrm>
    </dsp:sp>
    <dsp:sp modelId="{A563440A-8B5D-45A0-84A9-AD26DD36DDB4}">
      <dsp:nvSpPr>
        <dsp:cNvPr id="0" name=""/>
        <dsp:cNvSpPr/>
      </dsp:nvSpPr>
      <dsp:spPr>
        <a:xfrm>
          <a:off x="3504997" y="1482351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CFA Manager</a:t>
          </a:r>
        </a:p>
      </dsp:txBody>
      <dsp:txXfrm>
        <a:off x="3504997" y="1482351"/>
        <a:ext cx="579313" cy="289656"/>
      </dsp:txXfrm>
    </dsp:sp>
    <dsp:sp modelId="{A7EFDB0C-7554-4F10-9557-C0A445451BBF}">
      <dsp:nvSpPr>
        <dsp:cNvPr id="0" name=""/>
        <dsp:cNvSpPr/>
      </dsp:nvSpPr>
      <dsp:spPr>
        <a:xfrm>
          <a:off x="4205966" y="1482351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Maintenance Manager</a:t>
          </a:r>
        </a:p>
      </dsp:txBody>
      <dsp:txXfrm>
        <a:off x="4205966" y="1482351"/>
        <a:ext cx="579313" cy="289656"/>
      </dsp:txXfrm>
    </dsp:sp>
    <dsp:sp modelId="{8BFE6D55-35A9-43C5-ADFA-0F82D533E5F0}">
      <dsp:nvSpPr>
        <dsp:cNvPr id="0" name=""/>
        <dsp:cNvSpPr/>
      </dsp:nvSpPr>
      <dsp:spPr>
        <a:xfrm>
          <a:off x="4906935" y="1482351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Grounds Manager</a:t>
          </a:r>
        </a:p>
      </dsp:txBody>
      <dsp:txXfrm>
        <a:off x="4906935" y="1482351"/>
        <a:ext cx="579313" cy="289656"/>
      </dsp:txXfrm>
    </dsp:sp>
    <dsp:sp modelId="{DA63AEC5-DFAB-4667-962E-90176DEB1309}">
      <dsp:nvSpPr>
        <dsp:cNvPr id="0" name=""/>
        <dsp:cNvSpPr/>
      </dsp:nvSpPr>
      <dsp:spPr>
        <a:xfrm>
          <a:off x="3154512" y="1071039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Project Assistant</a:t>
          </a:r>
        </a:p>
      </dsp:txBody>
      <dsp:txXfrm>
        <a:off x="3154512" y="1071039"/>
        <a:ext cx="579313" cy="289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08F0-3C01-46F6-ABC9-7108EBF1ABB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4</ap:Pages>
  <ap:Words>719</ap:Words>
  <ap:Characters>4099</ap:Characters>
  <ap:DocSecurity>4</ap:DocSecurity>
  <ap:Lines>34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4809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Manchester City</dc:creator>
  <lastPrinted>2018-05-18T08:04:00.0000000Z</lastPrinted>
  <dcterms:created xsi:type="dcterms:W3CDTF">2018-05-21T10:19:00.0000000Z</dcterms:created>
  <dcterms:modified xsi:type="dcterms:W3CDTF">2018-05-21T10:19:00.0000000Z</dcterms:modified>
</coreProperties>
</file>